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47E" w:rsidRPr="005A0DA4" w:rsidRDefault="003F1473" w:rsidP="00665DDB">
      <w:pPr>
        <w:autoSpaceDE w:val="0"/>
        <w:autoSpaceDN w:val="0"/>
        <w:adjustRightInd w:val="0"/>
        <w:spacing w:after="120"/>
        <w:jc w:val="center"/>
        <w:rPr>
          <w:rFonts w:ascii="E+H Sans" w:hAnsi="E+H Sans"/>
          <w:b/>
          <w:sz w:val="22"/>
          <w:szCs w:val="22"/>
        </w:rPr>
      </w:pPr>
      <w:bookmarkStart w:id="0" w:name="_GoBack"/>
      <w:r w:rsidRPr="005A0DA4">
        <w:rPr>
          <w:rFonts w:ascii="E+H Sans" w:hAnsi="E+H Sans"/>
          <w:b/>
          <w:sz w:val="22"/>
          <w:szCs w:val="22"/>
        </w:rPr>
        <w:t>SECTION</w:t>
      </w:r>
      <w:r w:rsidR="009D747E" w:rsidRPr="005A0DA4">
        <w:rPr>
          <w:rFonts w:ascii="E+H Sans" w:hAnsi="E+H Sans"/>
          <w:b/>
          <w:sz w:val="22"/>
          <w:szCs w:val="22"/>
        </w:rPr>
        <w:t xml:space="preserve"> </w:t>
      </w:r>
      <w:r w:rsidR="00BD0545" w:rsidRPr="005A0DA4">
        <w:rPr>
          <w:rFonts w:ascii="E+H Sans" w:hAnsi="E+H Sans"/>
          <w:b/>
          <w:sz w:val="22"/>
          <w:szCs w:val="22"/>
        </w:rPr>
        <w:t xml:space="preserve">40 75 </w:t>
      </w:r>
      <w:r w:rsidR="00716AC9" w:rsidRPr="005A0DA4">
        <w:rPr>
          <w:rFonts w:ascii="E+H Sans" w:hAnsi="E+H Sans"/>
          <w:b/>
          <w:sz w:val="22"/>
          <w:szCs w:val="22"/>
        </w:rPr>
        <w:t>00</w:t>
      </w:r>
    </w:p>
    <w:p w:rsidR="00A86979" w:rsidRPr="005A0DA4" w:rsidRDefault="000D0D44" w:rsidP="00665DDB">
      <w:pPr>
        <w:autoSpaceDE w:val="0"/>
        <w:autoSpaceDN w:val="0"/>
        <w:adjustRightInd w:val="0"/>
        <w:spacing w:after="120"/>
        <w:jc w:val="center"/>
        <w:rPr>
          <w:rFonts w:ascii="E+H Sans" w:hAnsi="E+H Sans"/>
          <w:sz w:val="22"/>
          <w:szCs w:val="22"/>
        </w:rPr>
      </w:pPr>
      <w:r w:rsidRPr="005A0DA4">
        <w:rPr>
          <w:rFonts w:ascii="E+H Sans" w:hAnsi="E+H Sans"/>
          <w:b/>
          <w:sz w:val="22"/>
          <w:szCs w:val="22"/>
        </w:rPr>
        <w:t>REFRIGERATED AUTOMATIC SAMPLER</w:t>
      </w:r>
    </w:p>
    <w:p w:rsidR="00C46507" w:rsidRPr="005A0DA4" w:rsidRDefault="00C46507" w:rsidP="00665DDB">
      <w:pPr>
        <w:autoSpaceDE w:val="0"/>
        <w:autoSpaceDN w:val="0"/>
        <w:adjustRightInd w:val="0"/>
        <w:spacing w:after="120"/>
        <w:rPr>
          <w:rFonts w:ascii="E+H Sans" w:hAnsi="E+H Sans"/>
          <w:sz w:val="22"/>
          <w:szCs w:val="22"/>
        </w:rPr>
      </w:pPr>
    </w:p>
    <w:p w:rsidR="009D747E" w:rsidRPr="005A0DA4" w:rsidRDefault="00BC7A56" w:rsidP="00665DDB">
      <w:pPr>
        <w:pStyle w:val="Legal1"/>
        <w:spacing w:after="120"/>
        <w:rPr>
          <w:rFonts w:ascii="E+H Sans" w:hAnsi="E+H Sans"/>
          <w:szCs w:val="22"/>
          <w:u w:val="single"/>
        </w:rPr>
      </w:pPr>
      <w:r w:rsidRPr="005A0DA4">
        <w:rPr>
          <w:rFonts w:ascii="E+H Sans" w:hAnsi="E+H Sans"/>
          <w:szCs w:val="22"/>
          <w:u w:val="single"/>
        </w:rPr>
        <w:t>General</w:t>
      </w:r>
    </w:p>
    <w:p w:rsidR="00C11B94" w:rsidRPr="005A0DA4" w:rsidRDefault="00C11B94" w:rsidP="00665DDB">
      <w:pPr>
        <w:pStyle w:val="Legal2"/>
        <w:numPr>
          <w:ilvl w:val="1"/>
          <w:numId w:val="34"/>
        </w:numPr>
        <w:spacing w:after="120"/>
        <w:rPr>
          <w:rFonts w:ascii="E+H Sans" w:hAnsi="E+H Sans"/>
          <w:szCs w:val="22"/>
        </w:rPr>
      </w:pPr>
      <w:r w:rsidRPr="005A0DA4">
        <w:rPr>
          <w:rFonts w:ascii="E+H Sans" w:hAnsi="E+H Sans"/>
          <w:szCs w:val="22"/>
        </w:rPr>
        <w:t xml:space="preserve">SUMMARY </w:t>
      </w:r>
    </w:p>
    <w:p w:rsidR="00BC7A56" w:rsidRPr="005A0DA4" w:rsidRDefault="00BC7A56" w:rsidP="00665DDB">
      <w:pPr>
        <w:pStyle w:val="Legal3"/>
        <w:numPr>
          <w:ilvl w:val="0"/>
          <w:numId w:val="4"/>
        </w:numPr>
        <w:autoSpaceDE w:val="0"/>
        <w:autoSpaceDN w:val="0"/>
        <w:adjustRightInd w:val="0"/>
        <w:spacing w:after="120"/>
        <w:rPr>
          <w:rFonts w:ascii="E+H Sans" w:hAnsi="E+H Sans"/>
          <w:szCs w:val="22"/>
        </w:rPr>
      </w:pPr>
      <w:r w:rsidRPr="005A0DA4">
        <w:rPr>
          <w:rFonts w:ascii="E+H Sans" w:hAnsi="E+H Sans"/>
          <w:szCs w:val="22"/>
        </w:rPr>
        <w:t>Requirements for a refrigerated sampler for the representative collection and storage of liquid water samples.  Samplers may take inputs from other process liquid analytical or flow devices and may be used to collect samples and/or monitor influent and effluent waters from municipal and industrial NPDES facilities. These requirements define samplers suitable for indoor and/or outdoor use.</w:t>
      </w:r>
    </w:p>
    <w:p w:rsidR="00BC7A56" w:rsidRPr="005A0DA4" w:rsidRDefault="00BC7A56" w:rsidP="00665DDB">
      <w:pPr>
        <w:pStyle w:val="Legal3"/>
        <w:numPr>
          <w:ilvl w:val="0"/>
          <w:numId w:val="4"/>
        </w:numPr>
        <w:autoSpaceDE w:val="0"/>
        <w:autoSpaceDN w:val="0"/>
        <w:adjustRightInd w:val="0"/>
        <w:spacing w:after="120"/>
        <w:rPr>
          <w:rFonts w:ascii="E+H Sans" w:hAnsi="E+H Sans"/>
          <w:szCs w:val="22"/>
        </w:rPr>
      </w:pPr>
      <w:r w:rsidRPr="005A0DA4">
        <w:rPr>
          <w:rFonts w:ascii="E+H Sans" w:hAnsi="E+H Sans"/>
          <w:szCs w:val="22"/>
        </w:rPr>
        <w:t>Related Sections.</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Control and Information Systems Scope and General Requirements.</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Power Instruments, General.</w:t>
      </w:r>
    </w:p>
    <w:p w:rsidR="00BC7A56" w:rsidRPr="005A0DA4" w:rsidRDefault="00BC7A56" w:rsidP="00665DDB">
      <w:pPr>
        <w:pStyle w:val="Legal2"/>
        <w:numPr>
          <w:ilvl w:val="1"/>
          <w:numId w:val="34"/>
        </w:numPr>
        <w:spacing w:after="120"/>
        <w:rPr>
          <w:rFonts w:ascii="E+H Sans" w:hAnsi="E+H Sans"/>
          <w:szCs w:val="22"/>
        </w:rPr>
      </w:pPr>
      <w:r w:rsidRPr="005A0DA4">
        <w:rPr>
          <w:rFonts w:ascii="E+H Sans" w:hAnsi="E+H Sans"/>
          <w:szCs w:val="22"/>
        </w:rPr>
        <w:t>SUBMITTALS</w:t>
      </w:r>
    </w:p>
    <w:p w:rsidR="00BC7A56" w:rsidRPr="005A0DA4" w:rsidRDefault="00BC7A56" w:rsidP="00665DDB">
      <w:pPr>
        <w:pStyle w:val="Legal3"/>
        <w:numPr>
          <w:ilvl w:val="2"/>
          <w:numId w:val="34"/>
        </w:numPr>
        <w:spacing w:after="120"/>
        <w:rPr>
          <w:rFonts w:ascii="E+H Sans" w:hAnsi="E+H Sans"/>
          <w:szCs w:val="22"/>
        </w:rPr>
      </w:pPr>
      <w:r w:rsidRPr="005A0DA4">
        <w:rPr>
          <w:rFonts w:ascii="E+H Sans" w:hAnsi="E+H Sans"/>
          <w:szCs w:val="22"/>
        </w:rPr>
        <w:t xml:space="preserve">Furnish complete product data, shop drawings, test reports, operating manuals, record drawings, manufacturer’s certifications, manufacturer’s Field Reports. </w:t>
      </w:r>
    </w:p>
    <w:p w:rsidR="00BC7A56" w:rsidRPr="005A0DA4" w:rsidRDefault="00BC7A56" w:rsidP="00665DDB">
      <w:pPr>
        <w:pStyle w:val="Legal3"/>
        <w:numPr>
          <w:ilvl w:val="2"/>
          <w:numId w:val="34"/>
        </w:numPr>
        <w:spacing w:after="120"/>
        <w:rPr>
          <w:rFonts w:ascii="E+H Sans" w:hAnsi="E+H Sans"/>
          <w:szCs w:val="22"/>
        </w:rPr>
      </w:pPr>
      <w:r w:rsidRPr="005A0DA4">
        <w:rPr>
          <w:rFonts w:ascii="E+H Sans" w:hAnsi="E+H Sans"/>
          <w:szCs w:val="22"/>
        </w:rPr>
        <w:t>Product Data:</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Dimensional drawings.</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Materials of construction.</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Measurement Accuracy.</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 xml:space="preserve">Range and </w:t>
      </w:r>
      <w:proofErr w:type="spellStart"/>
      <w:r w:rsidRPr="005A0DA4">
        <w:rPr>
          <w:rFonts w:ascii="E+H Sans" w:hAnsi="E+H Sans"/>
          <w:szCs w:val="22"/>
        </w:rPr>
        <w:t>rangeability</w:t>
      </w:r>
      <w:proofErr w:type="spellEnd"/>
      <w:r w:rsidRPr="005A0DA4">
        <w:rPr>
          <w:rFonts w:ascii="E+H Sans" w:hAnsi="E+H Sans"/>
          <w:szCs w:val="22"/>
        </w:rPr>
        <w:t>.</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Enclosure Rating.</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Classification Rating.</w:t>
      </w:r>
    </w:p>
    <w:p w:rsidR="00BC7A56"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Power.</w:t>
      </w:r>
    </w:p>
    <w:p w:rsidR="008642DC" w:rsidRPr="005A0DA4" w:rsidRDefault="00BC7A56" w:rsidP="00665DDB">
      <w:pPr>
        <w:pStyle w:val="Legal4"/>
        <w:numPr>
          <w:ilvl w:val="3"/>
          <w:numId w:val="34"/>
        </w:numPr>
        <w:spacing w:after="120"/>
        <w:rPr>
          <w:rFonts w:ascii="E+H Sans" w:hAnsi="E+H Sans"/>
          <w:szCs w:val="22"/>
        </w:rPr>
      </w:pPr>
      <w:r w:rsidRPr="005A0DA4">
        <w:rPr>
          <w:rFonts w:ascii="E+H Sans" w:hAnsi="E+H Sans"/>
          <w:szCs w:val="22"/>
        </w:rPr>
        <w:t>Output options.</w:t>
      </w:r>
    </w:p>
    <w:p w:rsidR="00C23AF8" w:rsidRPr="005A0DA4" w:rsidRDefault="00C23AF8" w:rsidP="00665DDB">
      <w:pPr>
        <w:pStyle w:val="Legal2"/>
        <w:numPr>
          <w:ilvl w:val="1"/>
          <w:numId w:val="34"/>
        </w:numPr>
        <w:spacing w:after="120"/>
        <w:rPr>
          <w:rFonts w:ascii="E+H Sans" w:hAnsi="E+H Sans"/>
          <w:szCs w:val="22"/>
        </w:rPr>
      </w:pPr>
      <w:r w:rsidRPr="005A0DA4">
        <w:rPr>
          <w:rFonts w:ascii="E+H Sans" w:hAnsi="E+H Sans"/>
          <w:szCs w:val="22"/>
        </w:rPr>
        <w:t>QUALITY ASSURANCE</w:t>
      </w:r>
    </w:p>
    <w:p w:rsidR="00BC7A56" w:rsidRPr="005A0DA4" w:rsidRDefault="00BC7A56" w:rsidP="00665DDB">
      <w:pPr>
        <w:pStyle w:val="Legal3"/>
        <w:numPr>
          <w:ilvl w:val="2"/>
          <w:numId w:val="34"/>
        </w:numPr>
        <w:spacing w:before="0" w:after="120"/>
        <w:rPr>
          <w:rFonts w:ascii="E+H Sans" w:hAnsi="E+H Sans" w:cs="Arial"/>
          <w:szCs w:val="22"/>
        </w:rPr>
      </w:pPr>
      <w:r w:rsidRPr="005A0DA4">
        <w:rPr>
          <w:rFonts w:ascii="E+H Sans" w:hAnsi="E+H Sans" w:cs="Arial"/>
          <w:szCs w:val="22"/>
        </w:rPr>
        <w:t>Manufacturing facilities certified to the quality standards of ISO Standard 9001 - Quality Systems - Model for Quality Assurance in Design/Development, Production, Installation, and Servicing.</w:t>
      </w:r>
    </w:p>
    <w:p w:rsidR="00C23AF8" w:rsidRPr="005A0DA4" w:rsidRDefault="001A1D2E" w:rsidP="00665DDB">
      <w:pPr>
        <w:pStyle w:val="Legal2"/>
        <w:numPr>
          <w:ilvl w:val="1"/>
          <w:numId w:val="34"/>
        </w:numPr>
        <w:spacing w:before="0" w:after="120"/>
        <w:rPr>
          <w:rFonts w:ascii="E+H Sans" w:hAnsi="E+H Sans" w:cs="Arial"/>
          <w:szCs w:val="22"/>
        </w:rPr>
      </w:pPr>
      <w:r w:rsidRPr="005A0DA4">
        <w:rPr>
          <w:rFonts w:ascii="E+H Sans" w:hAnsi="E+H Sans"/>
          <w:szCs w:val="22"/>
        </w:rPr>
        <w:lastRenderedPageBreak/>
        <w:t>DELIVERY, STORAGE, AND HANDLING</w:t>
      </w:r>
    </w:p>
    <w:p w:rsidR="0017439D" w:rsidRPr="005A0DA4" w:rsidRDefault="0017439D" w:rsidP="00665DDB">
      <w:pPr>
        <w:pStyle w:val="Legal3"/>
        <w:numPr>
          <w:ilvl w:val="2"/>
          <w:numId w:val="34"/>
        </w:numPr>
        <w:spacing w:after="120"/>
        <w:rPr>
          <w:rFonts w:ascii="E+H Sans" w:hAnsi="E+H Sans"/>
          <w:szCs w:val="22"/>
        </w:rPr>
      </w:pPr>
      <w:r w:rsidRPr="005A0DA4">
        <w:rPr>
          <w:rFonts w:ascii="E+H Sans" w:hAnsi="E+H Sans"/>
          <w:szCs w:val="22"/>
        </w:rPr>
        <w:t>Store all instruments in a dedicated structure with space conditioning to meet the recommended storage requirements provided by the manufacturer.</w:t>
      </w:r>
    </w:p>
    <w:p w:rsidR="0017439D" w:rsidRPr="005A0DA4" w:rsidRDefault="0017439D" w:rsidP="00665DDB">
      <w:pPr>
        <w:pStyle w:val="Legal3"/>
        <w:numPr>
          <w:ilvl w:val="2"/>
          <w:numId w:val="34"/>
        </w:numPr>
        <w:spacing w:after="120"/>
        <w:rPr>
          <w:rFonts w:ascii="E+H Sans" w:hAnsi="E+H Sans"/>
          <w:szCs w:val="22"/>
        </w:rPr>
      </w:pPr>
      <w:r w:rsidRPr="005A0DA4">
        <w:rPr>
          <w:rFonts w:ascii="E+H Sans" w:hAnsi="E+H Sans"/>
          <w:szCs w:val="22"/>
        </w:rPr>
        <w:t>Any instruments that are not stored in strict conformance with the manufacturer’s recommendation shall be replaced.</w:t>
      </w:r>
    </w:p>
    <w:p w:rsidR="0017439D" w:rsidRPr="005A0DA4" w:rsidRDefault="0017439D" w:rsidP="00665DDB">
      <w:pPr>
        <w:pStyle w:val="Legal2"/>
        <w:numPr>
          <w:ilvl w:val="1"/>
          <w:numId w:val="34"/>
        </w:numPr>
        <w:autoSpaceDE w:val="0"/>
        <w:autoSpaceDN w:val="0"/>
        <w:adjustRightInd w:val="0"/>
        <w:spacing w:after="120"/>
        <w:rPr>
          <w:rFonts w:ascii="E+H Sans" w:hAnsi="E+H Sans"/>
          <w:szCs w:val="22"/>
        </w:rPr>
      </w:pPr>
      <w:r w:rsidRPr="005A0DA4">
        <w:rPr>
          <w:rFonts w:ascii="E+H Sans" w:hAnsi="E+H Sans"/>
          <w:szCs w:val="22"/>
        </w:rPr>
        <w:t>PROJECT OR SITE CONDITIONS</w:t>
      </w:r>
    </w:p>
    <w:p w:rsidR="004C0B7C" w:rsidRPr="005A0DA4" w:rsidRDefault="001A1D2E" w:rsidP="00665DDB">
      <w:pPr>
        <w:pStyle w:val="Legal3"/>
        <w:numPr>
          <w:ilvl w:val="2"/>
          <w:numId w:val="34"/>
        </w:numPr>
        <w:autoSpaceDE w:val="0"/>
        <w:autoSpaceDN w:val="0"/>
        <w:adjustRightInd w:val="0"/>
        <w:spacing w:after="120"/>
        <w:rPr>
          <w:rFonts w:ascii="E+H Sans" w:hAnsi="E+H Sans"/>
          <w:szCs w:val="22"/>
        </w:rPr>
      </w:pPr>
      <w:r w:rsidRPr="005A0DA4">
        <w:rPr>
          <w:rFonts w:ascii="E+H Sans" w:hAnsi="E+H Sans"/>
          <w:szCs w:val="22"/>
        </w:rPr>
        <w:t>Provide instruments suitable for the installed site conditions including but not limited to material compatibility, site altitude, process and ambient temperature, and humidity conditions.</w:t>
      </w:r>
    </w:p>
    <w:p w:rsidR="004C0B7C" w:rsidRPr="005A0DA4" w:rsidRDefault="004C0B7C" w:rsidP="00665DDB">
      <w:pPr>
        <w:pStyle w:val="Legal2"/>
        <w:numPr>
          <w:ilvl w:val="1"/>
          <w:numId w:val="34"/>
        </w:numPr>
        <w:autoSpaceDE w:val="0"/>
        <w:autoSpaceDN w:val="0"/>
        <w:adjustRightInd w:val="0"/>
        <w:spacing w:after="120"/>
        <w:rPr>
          <w:rFonts w:ascii="E+H Sans" w:hAnsi="E+H Sans"/>
          <w:szCs w:val="22"/>
        </w:rPr>
      </w:pPr>
      <w:r w:rsidRPr="005A0DA4">
        <w:rPr>
          <w:rFonts w:ascii="E+H Sans" w:hAnsi="E+H Sans"/>
          <w:szCs w:val="22"/>
        </w:rPr>
        <w:t>CALIBRATION AND WARRANTY</w:t>
      </w:r>
    </w:p>
    <w:p w:rsidR="0017439D" w:rsidRPr="005A0DA4" w:rsidRDefault="0017439D" w:rsidP="00665DDB">
      <w:pPr>
        <w:pStyle w:val="Legal3"/>
        <w:numPr>
          <w:ilvl w:val="2"/>
          <w:numId w:val="34"/>
        </w:numPr>
        <w:spacing w:after="120"/>
        <w:rPr>
          <w:rFonts w:ascii="E+H Sans" w:hAnsi="E+H Sans" w:cs="Arial"/>
          <w:szCs w:val="22"/>
        </w:rPr>
      </w:pPr>
      <w:r w:rsidRPr="005A0DA4">
        <w:rPr>
          <w:rFonts w:ascii="E+H Sans" w:hAnsi="E+H Sans" w:cs="Arial"/>
          <w:szCs w:val="22"/>
        </w:rPr>
        <w:t>The sampler shall have standard one year warranty from date of shipment and if the sampler is commissioned by a factory certified technician, the warranty is extended to three years from the date of shipment.</w:t>
      </w:r>
    </w:p>
    <w:p w:rsidR="00C23AF8" w:rsidRPr="005A0DA4" w:rsidRDefault="00F65ED6" w:rsidP="00665DDB">
      <w:pPr>
        <w:pStyle w:val="Legal2"/>
        <w:numPr>
          <w:ilvl w:val="1"/>
          <w:numId w:val="34"/>
        </w:numPr>
        <w:spacing w:after="120"/>
        <w:rPr>
          <w:rFonts w:ascii="E+H Sans" w:hAnsi="E+H Sans" w:cs="Arial"/>
          <w:szCs w:val="22"/>
        </w:rPr>
      </w:pPr>
      <w:r w:rsidRPr="005A0DA4">
        <w:rPr>
          <w:rFonts w:ascii="E+H Sans" w:hAnsi="E+H Sans"/>
          <w:szCs w:val="22"/>
        </w:rPr>
        <w:t>MAINTENANCE</w:t>
      </w:r>
    </w:p>
    <w:p w:rsidR="0017439D" w:rsidRPr="005A0DA4" w:rsidRDefault="0017439D" w:rsidP="00665DDB">
      <w:pPr>
        <w:pStyle w:val="Legal3"/>
        <w:numPr>
          <w:ilvl w:val="2"/>
          <w:numId w:val="34"/>
        </w:numPr>
        <w:spacing w:after="120"/>
        <w:rPr>
          <w:rFonts w:ascii="E+H Sans" w:hAnsi="E+H Sans" w:cs="Arial"/>
          <w:szCs w:val="22"/>
        </w:rPr>
      </w:pPr>
      <w:r w:rsidRPr="005A0DA4">
        <w:rPr>
          <w:rFonts w:ascii="E+H Sans" w:hAnsi="E+H Sans" w:cs="Arial"/>
          <w:szCs w:val="22"/>
        </w:rPr>
        <w:t xml:space="preserve">Provide all parts, materials, etc. necessary for maintenance and calibration purposes throughout the warranty period. Deliver all of these supplies before project substantial completion. </w:t>
      </w:r>
    </w:p>
    <w:p w:rsidR="0017439D" w:rsidRPr="005A0DA4" w:rsidRDefault="0017439D" w:rsidP="00665DDB">
      <w:pPr>
        <w:pStyle w:val="Legal3"/>
        <w:numPr>
          <w:ilvl w:val="2"/>
          <w:numId w:val="34"/>
        </w:numPr>
        <w:autoSpaceDE w:val="0"/>
        <w:autoSpaceDN w:val="0"/>
        <w:adjustRightInd w:val="0"/>
        <w:spacing w:after="120"/>
        <w:rPr>
          <w:rFonts w:ascii="E+H Sans" w:hAnsi="E+H Sans"/>
          <w:szCs w:val="22"/>
        </w:rPr>
      </w:pPr>
      <w:r w:rsidRPr="005A0DA4">
        <w:rPr>
          <w:rFonts w:ascii="E+H Sans" w:hAnsi="E+H Sans" w:cs="Arial"/>
          <w:szCs w:val="22"/>
        </w:rPr>
        <w:t xml:space="preserve">Scheduled maintenance: </w:t>
      </w:r>
    </w:p>
    <w:p w:rsidR="0017439D" w:rsidRPr="005A0DA4" w:rsidRDefault="0017439D" w:rsidP="00665DDB">
      <w:pPr>
        <w:pStyle w:val="Legal3"/>
        <w:numPr>
          <w:ilvl w:val="3"/>
          <w:numId w:val="34"/>
        </w:numPr>
        <w:autoSpaceDE w:val="0"/>
        <w:autoSpaceDN w:val="0"/>
        <w:adjustRightInd w:val="0"/>
        <w:spacing w:after="120"/>
        <w:rPr>
          <w:rFonts w:ascii="E+H Sans" w:hAnsi="E+H Sans"/>
          <w:szCs w:val="22"/>
        </w:rPr>
      </w:pPr>
      <w:r w:rsidRPr="005A0DA4">
        <w:rPr>
          <w:rFonts w:ascii="E+H Sans" w:hAnsi="E+H Sans" w:cs="Arial"/>
          <w:szCs w:val="22"/>
        </w:rPr>
        <w:t>On a monthly basis the sampler shall require no more than a visual inspection, if necessary, cleaning.</w:t>
      </w:r>
    </w:p>
    <w:p w:rsidR="0017439D" w:rsidRPr="005A0DA4" w:rsidRDefault="0017439D" w:rsidP="00665DDB">
      <w:pPr>
        <w:pStyle w:val="Legal3"/>
        <w:numPr>
          <w:ilvl w:val="2"/>
          <w:numId w:val="34"/>
        </w:numPr>
        <w:autoSpaceDE w:val="0"/>
        <w:autoSpaceDN w:val="0"/>
        <w:adjustRightInd w:val="0"/>
        <w:spacing w:after="120"/>
        <w:rPr>
          <w:rFonts w:ascii="E+H Sans" w:hAnsi="E+H Sans"/>
          <w:szCs w:val="22"/>
        </w:rPr>
      </w:pPr>
      <w:r w:rsidRPr="005A0DA4">
        <w:rPr>
          <w:rFonts w:ascii="E+H Sans" w:hAnsi="E+H Sans" w:cs="Arial"/>
          <w:szCs w:val="22"/>
        </w:rPr>
        <w:t>Unscheduled maintenance:</w:t>
      </w:r>
    </w:p>
    <w:p w:rsidR="0017439D" w:rsidRPr="005A0DA4" w:rsidRDefault="0017439D" w:rsidP="00665DDB">
      <w:pPr>
        <w:pStyle w:val="Legal4"/>
        <w:numPr>
          <w:ilvl w:val="3"/>
          <w:numId w:val="34"/>
        </w:numPr>
        <w:autoSpaceDE w:val="0"/>
        <w:autoSpaceDN w:val="0"/>
        <w:adjustRightInd w:val="0"/>
        <w:spacing w:after="120"/>
        <w:rPr>
          <w:rFonts w:ascii="E+H Sans" w:hAnsi="E+H Sans"/>
          <w:szCs w:val="22"/>
        </w:rPr>
      </w:pPr>
      <w:r w:rsidRPr="005A0DA4">
        <w:rPr>
          <w:rFonts w:ascii="E+H Sans" w:hAnsi="E+H Sans" w:cs="Arial"/>
          <w:szCs w:val="22"/>
        </w:rPr>
        <w:t>Pump tube replacement (peristaltic pump only).</w:t>
      </w:r>
    </w:p>
    <w:p w:rsidR="0017439D" w:rsidRPr="005A0DA4" w:rsidRDefault="0017439D" w:rsidP="00665DDB">
      <w:pPr>
        <w:pStyle w:val="Legal4"/>
        <w:numPr>
          <w:ilvl w:val="3"/>
          <w:numId w:val="34"/>
        </w:numPr>
        <w:autoSpaceDE w:val="0"/>
        <w:autoSpaceDN w:val="0"/>
        <w:adjustRightInd w:val="0"/>
        <w:spacing w:after="120"/>
        <w:rPr>
          <w:rFonts w:ascii="E+H Sans" w:hAnsi="E+H Sans"/>
          <w:szCs w:val="22"/>
        </w:rPr>
      </w:pPr>
      <w:r w:rsidRPr="005A0DA4">
        <w:rPr>
          <w:rFonts w:ascii="E+H Sans" w:hAnsi="E+H Sans" w:cs="Arial"/>
          <w:szCs w:val="22"/>
        </w:rPr>
        <w:t>Dosing chamber cleaning (vacuum only).</w:t>
      </w:r>
    </w:p>
    <w:p w:rsidR="0017439D" w:rsidRPr="005A0DA4" w:rsidRDefault="0017439D" w:rsidP="00665DDB">
      <w:pPr>
        <w:pStyle w:val="Legal4"/>
        <w:numPr>
          <w:ilvl w:val="3"/>
          <w:numId w:val="34"/>
        </w:numPr>
        <w:autoSpaceDE w:val="0"/>
        <w:autoSpaceDN w:val="0"/>
        <w:adjustRightInd w:val="0"/>
        <w:spacing w:after="120"/>
        <w:rPr>
          <w:rFonts w:ascii="E+H Sans" w:hAnsi="E+H Sans"/>
          <w:szCs w:val="22"/>
        </w:rPr>
      </w:pPr>
      <w:r w:rsidRPr="005A0DA4">
        <w:rPr>
          <w:rFonts w:ascii="E+H Sans" w:hAnsi="E+H Sans" w:cs="Arial"/>
          <w:szCs w:val="22"/>
        </w:rPr>
        <w:t>Rotor removal and cleaning.</w:t>
      </w:r>
    </w:p>
    <w:p w:rsidR="00C954F1" w:rsidRPr="005A0DA4" w:rsidRDefault="0017439D" w:rsidP="00665DDB">
      <w:pPr>
        <w:pStyle w:val="Legal4"/>
        <w:numPr>
          <w:ilvl w:val="3"/>
          <w:numId w:val="34"/>
        </w:numPr>
        <w:autoSpaceDE w:val="0"/>
        <w:autoSpaceDN w:val="0"/>
        <w:adjustRightInd w:val="0"/>
        <w:spacing w:after="120"/>
        <w:rPr>
          <w:rFonts w:ascii="E+H Sans" w:hAnsi="E+H Sans"/>
          <w:szCs w:val="22"/>
        </w:rPr>
      </w:pPr>
      <w:r w:rsidRPr="005A0DA4">
        <w:rPr>
          <w:rFonts w:ascii="E+H Sans" w:hAnsi="E+H Sans" w:cs="Arial"/>
          <w:szCs w:val="22"/>
        </w:rPr>
        <w:t>Clean distributor arm.</w:t>
      </w:r>
    </w:p>
    <w:p w:rsidR="00C954F1" w:rsidRPr="005A0DA4" w:rsidRDefault="003E3D95" w:rsidP="00665DDB">
      <w:pPr>
        <w:pStyle w:val="Legal2"/>
        <w:numPr>
          <w:ilvl w:val="1"/>
          <w:numId w:val="34"/>
        </w:numPr>
        <w:autoSpaceDE w:val="0"/>
        <w:autoSpaceDN w:val="0"/>
        <w:adjustRightInd w:val="0"/>
        <w:spacing w:after="120"/>
        <w:rPr>
          <w:rFonts w:ascii="E+H Sans" w:hAnsi="E+H Sans"/>
          <w:szCs w:val="22"/>
        </w:rPr>
      </w:pPr>
      <w:r w:rsidRPr="005A0DA4">
        <w:rPr>
          <w:rFonts w:ascii="E+H Sans" w:hAnsi="E+H Sans"/>
          <w:szCs w:val="22"/>
        </w:rPr>
        <w:t>LIFECYCLE MANAGEMENT</w:t>
      </w:r>
    </w:p>
    <w:p w:rsidR="0017439D" w:rsidRPr="005A0DA4" w:rsidRDefault="0017439D" w:rsidP="00665DDB">
      <w:pPr>
        <w:pStyle w:val="Legal3"/>
        <w:numPr>
          <w:ilvl w:val="2"/>
          <w:numId w:val="34"/>
        </w:numPr>
        <w:spacing w:after="120"/>
        <w:rPr>
          <w:rFonts w:ascii="E+H Sans" w:hAnsi="E+H Sans"/>
          <w:szCs w:val="22"/>
        </w:rPr>
      </w:pPr>
      <w:r w:rsidRPr="005A0DA4">
        <w:rPr>
          <w:rFonts w:ascii="E+H Sans" w:hAnsi="E+H Sans"/>
          <w:szCs w:val="22"/>
        </w:rPr>
        <w:t>Instrument documentation,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0C7300" w:rsidRPr="005A0DA4" w:rsidRDefault="0017439D" w:rsidP="00665DDB">
      <w:pPr>
        <w:pStyle w:val="Legal1"/>
        <w:numPr>
          <w:ilvl w:val="0"/>
          <w:numId w:val="34"/>
        </w:numPr>
        <w:spacing w:before="0" w:after="120"/>
        <w:rPr>
          <w:rFonts w:ascii="E+H Sans" w:hAnsi="E+H Sans"/>
          <w:szCs w:val="22"/>
        </w:rPr>
      </w:pPr>
      <w:r w:rsidRPr="005A0DA4">
        <w:rPr>
          <w:rFonts w:ascii="E+H Sans" w:hAnsi="E+H Sans"/>
          <w:szCs w:val="22"/>
          <w:u w:val="single"/>
        </w:rPr>
        <w:lastRenderedPageBreak/>
        <w:t>Products</w:t>
      </w:r>
    </w:p>
    <w:p w:rsidR="00575537" w:rsidRPr="005A0DA4" w:rsidRDefault="00575537" w:rsidP="00665DDB">
      <w:pPr>
        <w:pStyle w:val="Legal2"/>
        <w:numPr>
          <w:ilvl w:val="1"/>
          <w:numId w:val="39"/>
        </w:numPr>
        <w:spacing w:after="120"/>
        <w:rPr>
          <w:rFonts w:ascii="E+H Sans" w:hAnsi="E+H Sans"/>
          <w:szCs w:val="22"/>
        </w:rPr>
      </w:pPr>
      <w:r w:rsidRPr="005A0DA4">
        <w:rPr>
          <w:rFonts w:ascii="E+H Sans" w:hAnsi="E+H Sans"/>
          <w:szCs w:val="22"/>
        </w:rPr>
        <w:t>SYSTEMS/ASSEMBLIES</w:t>
      </w:r>
    </w:p>
    <w:p w:rsidR="00575537" w:rsidRPr="005A0DA4" w:rsidRDefault="00D12E1E" w:rsidP="00665DDB">
      <w:pPr>
        <w:pStyle w:val="Legal3"/>
        <w:spacing w:after="120"/>
        <w:rPr>
          <w:rFonts w:ascii="E+H Sans" w:hAnsi="E+H Sans"/>
          <w:b/>
          <w:szCs w:val="22"/>
        </w:rPr>
      </w:pPr>
      <w:r w:rsidRPr="005A0DA4">
        <w:rPr>
          <w:rFonts w:ascii="E+H Sans" w:hAnsi="E+H Sans"/>
          <w:szCs w:val="22"/>
        </w:rPr>
        <w:t>Manufacturer</w:t>
      </w:r>
    </w:p>
    <w:p w:rsidR="00575537" w:rsidRPr="005A0DA4" w:rsidRDefault="00575537" w:rsidP="00665DDB">
      <w:pPr>
        <w:pStyle w:val="Legal4"/>
        <w:spacing w:after="120"/>
        <w:rPr>
          <w:rFonts w:ascii="E+H Sans" w:hAnsi="E+H Sans"/>
          <w:b/>
          <w:szCs w:val="22"/>
        </w:rPr>
      </w:pPr>
      <w:r w:rsidRPr="005A0DA4">
        <w:rPr>
          <w:rFonts w:ascii="E+H Sans" w:hAnsi="E+H Sans"/>
          <w:szCs w:val="22"/>
        </w:rPr>
        <w:t xml:space="preserve">Endress+Hauser Model </w:t>
      </w:r>
      <w:proofErr w:type="spellStart"/>
      <w:r w:rsidRPr="005A0DA4">
        <w:rPr>
          <w:rFonts w:ascii="E+H Sans" w:hAnsi="E+H Sans"/>
          <w:szCs w:val="22"/>
        </w:rPr>
        <w:t>Liquistation</w:t>
      </w:r>
      <w:proofErr w:type="spellEnd"/>
      <w:r w:rsidRPr="005A0DA4">
        <w:rPr>
          <w:rFonts w:ascii="E+H Sans" w:hAnsi="E+H Sans"/>
          <w:szCs w:val="22"/>
        </w:rPr>
        <w:t xml:space="preserve"> CSF48 with options as outlined below.</w:t>
      </w:r>
    </w:p>
    <w:p w:rsidR="00575537" w:rsidRPr="005A0DA4" w:rsidRDefault="00575537" w:rsidP="00665DDB">
      <w:pPr>
        <w:pStyle w:val="Legal3"/>
        <w:spacing w:after="120"/>
        <w:rPr>
          <w:rFonts w:ascii="E+H Sans" w:hAnsi="E+H Sans"/>
          <w:szCs w:val="22"/>
        </w:rPr>
      </w:pPr>
      <w:r w:rsidRPr="005A0DA4">
        <w:rPr>
          <w:rFonts w:ascii="E+H Sans" w:hAnsi="E+H Sans"/>
          <w:szCs w:val="22"/>
        </w:rPr>
        <w:t>Performance criteria</w:t>
      </w:r>
    </w:p>
    <w:p w:rsidR="00575537" w:rsidRPr="005A0DA4" w:rsidRDefault="00575537" w:rsidP="00665DDB">
      <w:pPr>
        <w:pStyle w:val="Legal4"/>
        <w:spacing w:after="120"/>
        <w:rPr>
          <w:rFonts w:ascii="E+H Sans" w:hAnsi="E+H Sans"/>
          <w:szCs w:val="22"/>
        </w:rPr>
      </w:pPr>
      <w:r w:rsidRPr="005A0DA4">
        <w:rPr>
          <w:rFonts w:ascii="E+H Sans" w:hAnsi="E+H Sans"/>
          <w:szCs w:val="22"/>
        </w:rPr>
        <w:t>Sample cooling: Maintain sample liquid at 4°C (39°F) in ambient temperature -15 (5°F) to 40°C (104°F) maximum.\</w:t>
      </w:r>
    </w:p>
    <w:p w:rsidR="00575537" w:rsidRPr="005A0DA4" w:rsidRDefault="00575537" w:rsidP="00665DDB">
      <w:pPr>
        <w:pStyle w:val="Legal4"/>
        <w:spacing w:after="120"/>
        <w:rPr>
          <w:rFonts w:ascii="E+H Sans" w:hAnsi="E+H Sans"/>
          <w:szCs w:val="22"/>
        </w:rPr>
      </w:pPr>
      <w:r w:rsidRPr="005A0DA4">
        <w:rPr>
          <w:rFonts w:ascii="E+H Sans" w:hAnsi="E+H Sans"/>
          <w:szCs w:val="22"/>
        </w:rPr>
        <w:t>Sampling methods:</w:t>
      </w:r>
    </w:p>
    <w:p w:rsidR="00575537" w:rsidRPr="005A0DA4" w:rsidRDefault="00575537" w:rsidP="00665DDB">
      <w:pPr>
        <w:pStyle w:val="Legal5"/>
        <w:spacing w:after="120"/>
        <w:rPr>
          <w:rFonts w:ascii="E+H Sans" w:hAnsi="E+H Sans"/>
          <w:szCs w:val="22"/>
        </w:rPr>
      </w:pPr>
      <w:r w:rsidRPr="005A0DA4">
        <w:rPr>
          <w:rFonts w:ascii="E+H Sans" w:hAnsi="E+H Sans"/>
          <w:szCs w:val="22"/>
        </w:rPr>
        <w:t>Vacuum pump/peristaltic pump include event, single and multiple samples and use of the sampling table.</w:t>
      </w:r>
    </w:p>
    <w:p w:rsidR="00575537" w:rsidRPr="005A0DA4" w:rsidRDefault="00575537" w:rsidP="00665DDB">
      <w:pPr>
        <w:pStyle w:val="Legal5"/>
        <w:spacing w:after="120"/>
        <w:rPr>
          <w:rFonts w:ascii="E+H Sans" w:hAnsi="E+H Sans"/>
          <w:szCs w:val="22"/>
        </w:rPr>
      </w:pPr>
      <w:r w:rsidRPr="005A0DA4">
        <w:rPr>
          <w:rFonts w:ascii="E+H Sans" w:hAnsi="E+H Sans"/>
          <w:szCs w:val="22"/>
        </w:rPr>
        <w:t>Vacuum pump additionally includes time proportion and volume proportion sampling.</w:t>
      </w:r>
    </w:p>
    <w:p w:rsidR="00575537" w:rsidRPr="005A0DA4" w:rsidRDefault="00575537" w:rsidP="00665DDB">
      <w:pPr>
        <w:pStyle w:val="Legal5"/>
        <w:spacing w:after="120"/>
        <w:rPr>
          <w:rFonts w:ascii="E+H Sans" w:hAnsi="E+H Sans"/>
          <w:szCs w:val="22"/>
        </w:rPr>
      </w:pPr>
      <w:r w:rsidRPr="005A0DA4">
        <w:rPr>
          <w:rFonts w:ascii="E+H Sans" w:hAnsi="E+H Sans"/>
          <w:szCs w:val="22"/>
        </w:rPr>
        <w:t>Peristaltic pump additionally includes time, volume and flow proportion sampling.</w:t>
      </w:r>
    </w:p>
    <w:p w:rsidR="00575537" w:rsidRPr="005A0DA4" w:rsidRDefault="00575537" w:rsidP="00665DDB">
      <w:pPr>
        <w:pStyle w:val="Legal4"/>
        <w:spacing w:after="120"/>
        <w:rPr>
          <w:rFonts w:ascii="E+H Sans" w:hAnsi="E+H Sans"/>
          <w:szCs w:val="22"/>
        </w:rPr>
      </w:pPr>
      <w:r w:rsidRPr="005A0DA4">
        <w:rPr>
          <w:rFonts w:ascii="E+H Sans" w:hAnsi="E+H Sans"/>
          <w:szCs w:val="22"/>
        </w:rPr>
        <w:t>Sample volume shall be variable based on sample pumping technology:</w:t>
      </w:r>
    </w:p>
    <w:p w:rsidR="00575537" w:rsidRPr="005A0DA4" w:rsidRDefault="00575537" w:rsidP="00665DDB">
      <w:pPr>
        <w:pStyle w:val="Legal5"/>
        <w:spacing w:after="120"/>
        <w:rPr>
          <w:rFonts w:ascii="E+H Sans" w:hAnsi="E+H Sans"/>
          <w:szCs w:val="22"/>
        </w:rPr>
      </w:pPr>
      <w:r w:rsidRPr="005A0DA4">
        <w:rPr>
          <w:rFonts w:ascii="E+H Sans" w:hAnsi="E+H Sans"/>
          <w:szCs w:val="22"/>
        </w:rPr>
        <w:t xml:space="preserve">When peristaltic pumping is employed it shall be programmable in 10 mL increments from 10 to 10,000 </w:t>
      </w:r>
      <w:proofErr w:type="spellStart"/>
      <w:r w:rsidRPr="005A0DA4">
        <w:rPr>
          <w:rFonts w:ascii="E+H Sans" w:hAnsi="E+H Sans"/>
          <w:szCs w:val="22"/>
        </w:rPr>
        <w:t>mL.</w:t>
      </w:r>
      <w:proofErr w:type="spellEnd"/>
    </w:p>
    <w:p w:rsidR="00575537" w:rsidRPr="005A0DA4" w:rsidRDefault="00575537" w:rsidP="00665DDB">
      <w:pPr>
        <w:pStyle w:val="Legal5"/>
        <w:spacing w:after="120"/>
        <w:rPr>
          <w:rFonts w:ascii="E+H Sans" w:hAnsi="E+H Sans"/>
          <w:szCs w:val="22"/>
        </w:rPr>
      </w:pPr>
      <w:r w:rsidRPr="005A0DA4">
        <w:rPr>
          <w:rFonts w:ascii="E+H Sans" w:hAnsi="E+H Sans"/>
          <w:szCs w:val="22"/>
        </w:rPr>
        <w:t xml:space="preserve">When vacuum pumping is employed is shall be programmable in 10 mL increments from 20 to 350 </w:t>
      </w:r>
      <w:proofErr w:type="spellStart"/>
      <w:r w:rsidRPr="005A0DA4">
        <w:rPr>
          <w:rFonts w:ascii="E+H Sans" w:hAnsi="E+H Sans"/>
          <w:szCs w:val="22"/>
        </w:rPr>
        <w:t>mL.</w:t>
      </w:r>
      <w:proofErr w:type="spellEnd"/>
    </w:p>
    <w:p w:rsidR="00575537" w:rsidRPr="005A0DA4" w:rsidRDefault="00575537" w:rsidP="00665DDB">
      <w:pPr>
        <w:pStyle w:val="Legal4"/>
        <w:spacing w:after="120"/>
        <w:rPr>
          <w:rFonts w:ascii="E+H Sans" w:hAnsi="E+H Sans"/>
          <w:szCs w:val="22"/>
        </w:rPr>
      </w:pPr>
      <w:r w:rsidRPr="005A0DA4">
        <w:rPr>
          <w:rFonts w:ascii="E+H Sans" w:hAnsi="E+H Sans"/>
          <w:szCs w:val="22"/>
        </w:rPr>
        <w:t>Sample volume repeatability (peristaltic or vacuum): ± 5ml (0.17oz) or 5% of the set volume.</w:t>
      </w:r>
    </w:p>
    <w:p w:rsidR="00575537" w:rsidRPr="005A0DA4" w:rsidRDefault="00575537" w:rsidP="00665DDB">
      <w:pPr>
        <w:pStyle w:val="Legal4"/>
        <w:spacing w:after="120"/>
        <w:rPr>
          <w:rFonts w:ascii="E+H Sans" w:hAnsi="E+H Sans"/>
          <w:szCs w:val="22"/>
        </w:rPr>
      </w:pPr>
      <w:r w:rsidRPr="005A0DA4">
        <w:rPr>
          <w:rFonts w:ascii="E+H Sans" w:hAnsi="E+H Sans"/>
          <w:szCs w:val="22"/>
        </w:rPr>
        <w:t xml:space="preserve">Peristaltic pump vertical lift: maximum transport velocity 0.6 m/s (&gt;1.9 </w:t>
      </w:r>
      <w:proofErr w:type="spellStart"/>
      <w:r w:rsidRPr="005A0DA4">
        <w:rPr>
          <w:rFonts w:ascii="E+H Sans" w:hAnsi="E+H Sans"/>
          <w:szCs w:val="22"/>
        </w:rPr>
        <w:t>ft</w:t>
      </w:r>
      <w:proofErr w:type="spellEnd"/>
      <w:r w:rsidRPr="005A0DA4">
        <w:rPr>
          <w:rFonts w:ascii="E+H Sans" w:hAnsi="E+H Sans"/>
          <w:szCs w:val="22"/>
        </w:rPr>
        <w:t>/s), 8.0 m (26 ft.) suction head using 30 ft. of 3/8” PVC or EPDM intake tubing.</w:t>
      </w:r>
    </w:p>
    <w:p w:rsidR="00575537" w:rsidRPr="005A0DA4" w:rsidRDefault="00575537" w:rsidP="00665DDB">
      <w:pPr>
        <w:pStyle w:val="Legal4"/>
        <w:numPr>
          <w:ilvl w:val="3"/>
          <w:numId w:val="37"/>
        </w:numPr>
        <w:spacing w:after="120"/>
        <w:rPr>
          <w:rFonts w:ascii="E+H Sans" w:hAnsi="E+H Sans"/>
          <w:szCs w:val="22"/>
        </w:rPr>
      </w:pPr>
      <w:r w:rsidRPr="005A0DA4">
        <w:rPr>
          <w:rFonts w:ascii="E+H Sans" w:hAnsi="E+H Sans"/>
          <w:szCs w:val="22"/>
        </w:rPr>
        <w:t xml:space="preserve">Vacuum pump sample transport velocity: 0.6 m/s (1.9 </w:t>
      </w:r>
      <w:proofErr w:type="spellStart"/>
      <w:r w:rsidRPr="005A0DA4">
        <w:rPr>
          <w:rFonts w:ascii="E+H Sans" w:hAnsi="E+H Sans"/>
          <w:szCs w:val="22"/>
        </w:rPr>
        <w:t>ft</w:t>
      </w:r>
      <w:proofErr w:type="spellEnd"/>
      <w:r w:rsidRPr="005A0DA4">
        <w:rPr>
          <w:rFonts w:ascii="E+H Sans" w:hAnsi="E+H Sans"/>
          <w:szCs w:val="22"/>
        </w:rPr>
        <w:t>/s) at 30m (98 ft. of 3/8”PVC or EPDM intake tubing).</w:t>
      </w:r>
    </w:p>
    <w:p w:rsidR="00575537" w:rsidRPr="005A0DA4" w:rsidRDefault="00575537" w:rsidP="00665DDB">
      <w:pPr>
        <w:pStyle w:val="Legal3"/>
        <w:spacing w:after="120"/>
        <w:rPr>
          <w:rFonts w:ascii="E+H Sans" w:hAnsi="E+H Sans"/>
          <w:szCs w:val="22"/>
        </w:rPr>
      </w:pPr>
      <w:r w:rsidRPr="005A0DA4">
        <w:rPr>
          <w:rFonts w:ascii="E+H Sans" w:hAnsi="E+H Sans"/>
          <w:szCs w:val="22"/>
        </w:rPr>
        <w:t>Certifications</w:t>
      </w:r>
    </w:p>
    <w:p w:rsidR="00575537" w:rsidRPr="005A0DA4" w:rsidRDefault="00575537" w:rsidP="00665DDB">
      <w:pPr>
        <w:pStyle w:val="Legal4"/>
        <w:spacing w:after="120"/>
        <w:rPr>
          <w:rFonts w:ascii="E+H Sans" w:hAnsi="E+H Sans"/>
          <w:szCs w:val="22"/>
        </w:rPr>
      </w:pPr>
      <w:r w:rsidRPr="005A0DA4">
        <w:rPr>
          <w:rFonts w:ascii="E+H Sans" w:hAnsi="E+H Sans"/>
          <w:szCs w:val="22"/>
        </w:rPr>
        <w:t>AC power supply: CSA (“C” and “USA”), UL (UL 60950-1) (“C: and “US”), and UL (UL508).</w:t>
      </w:r>
    </w:p>
    <w:p w:rsidR="00575537" w:rsidRPr="005A0DA4" w:rsidRDefault="00575537" w:rsidP="00665DDB">
      <w:pPr>
        <w:pStyle w:val="Legal3"/>
        <w:spacing w:after="120"/>
        <w:rPr>
          <w:rFonts w:ascii="E+H Sans" w:hAnsi="E+H Sans"/>
          <w:szCs w:val="22"/>
        </w:rPr>
      </w:pPr>
      <w:r w:rsidRPr="005A0DA4">
        <w:rPr>
          <w:rFonts w:ascii="E+H Sans" w:hAnsi="E+H Sans"/>
          <w:szCs w:val="22"/>
        </w:rPr>
        <w:t>Environment</w:t>
      </w:r>
    </w:p>
    <w:p w:rsidR="00575537" w:rsidRPr="005A0DA4" w:rsidRDefault="00575537" w:rsidP="00665DDB">
      <w:pPr>
        <w:pStyle w:val="Legal4"/>
        <w:spacing w:after="120"/>
        <w:rPr>
          <w:rFonts w:ascii="E+H Sans" w:hAnsi="E+H Sans"/>
          <w:szCs w:val="22"/>
        </w:rPr>
      </w:pPr>
      <w:r w:rsidRPr="005A0DA4">
        <w:rPr>
          <w:rFonts w:ascii="E+H Sans" w:hAnsi="E+H Sans"/>
          <w:szCs w:val="22"/>
        </w:rPr>
        <w:t>Medium temperature range:  2 to 50 °C (36 to 122 °F).</w:t>
      </w:r>
    </w:p>
    <w:p w:rsidR="00575537" w:rsidRPr="005A0DA4" w:rsidRDefault="00575537" w:rsidP="00665DDB">
      <w:pPr>
        <w:pStyle w:val="Legal4"/>
        <w:spacing w:after="120"/>
        <w:rPr>
          <w:rFonts w:ascii="E+H Sans" w:hAnsi="E+H Sans"/>
          <w:szCs w:val="22"/>
        </w:rPr>
      </w:pPr>
      <w:r w:rsidRPr="005A0DA4">
        <w:rPr>
          <w:rFonts w:ascii="E+H Sans" w:hAnsi="E+H Sans"/>
          <w:szCs w:val="22"/>
        </w:rPr>
        <w:t>Storage temperature: -20 to 60 °C (0 to 140 °F).</w:t>
      </w:r>
    </w:p>
    <w:p w:rsidR="00575537" w:rsidRPr="005A0DA4" w:rsidRDefault="00575537" w:rsidP="00665DDB">
      <w:pPr>
        <w:pStyle w:val="Legal4"/>
        <w:spacing w:after="120"/>
        <w:rPr>
          <w:rFonts w:ascii="E+H Sans" w:hAnsi="E+H Sans"/>
          <w:szCs w:val="22"/>
        </w:rPr>
      </w:pPr>
      <w:r w:rsidRPr="005A0DA4">
        <w:rPr>
          <w:rFonts w:ascii="E+H Sans" w:hAnsi="E+H Sans"/>
          <w:szCs w:val="22"/>
        </w:rPr>
        <w:t>Relative humidity:  10 to 95%, non-condensing.</w:t>
      </w:r>
    </w:p>
    <w:p w:rsidR="00575537" w:rsidRPr="005A0DA4" w:rsidRDefault="00575537" w:rsidP="00665DDB">
      <w:pPr>
        <w:pStyle w:val="Legal4"/>
        <w:spacing w:after="120"/>
        <w:rPr>
          <w:rFonts w:ascii="E+H Sans" w:hAnsi="E+H Sans"/>
          <w:szCs w:val="22"/>
        </w:rPr>
      </w:pPr>
      <w:r w:rsidRPr="005A0DA4">
        <w:rPr>
          <w:rFonts w:ascii="E+H Sans" w:hAnsi="E+H Sans"/>
          <w:szCs w:val="22"/>
        </w:rPr>
        <w:t>Ambient temperature range: -30 to 50 °C (-20 to 120 °F).</w:t>
      </w:r>
    </w:p>
    <w:p w:rsidR="00575537" w:rsidRPr="005A0DA4" w:rsidRDefault="00575537" w:rsidP="00665DDB">
      <w:pPr>
        <w:pStyle w:val="Legal4"/>
        <w:spacing w:after="120"/>
        <w:rPr>
          <w:rFonts w:ascii="E+H Sans" w:hAnsi="E+H Sans"/>
          <w:szCs w:val="22"/>
        </w:rPr>
      </w:pPr>
      <w:r w:rsidRPr="005A0DA4">
        <w:rPr>
          <w:rFonts w:ascii="E+H Sans" w:hAnsi="E+H Sans"/>
          <w:szCs w:val="22"/>
        </w:rPr>
        <w:lastRenderedPageBreak/>
        <w:t>Ingress protection:  NEMA 4X.</w:t>
      </w:r>
    </w:p>
    <w:p w:rsidR="00E114D9" w:rsidRPr="005A0DA4" w:rsidRDefault="000A5109" w:rsidP="00665DDB">
      <w:pPr>
        <w:pStyle w:val="Legal4"/>
        <w:spacing w:after="120"/>
        <w:rPr>
          <w:rFonts w:ascii="E+H Sans" w:hAnsi="E+H Sans"/>
          <w:szCs w:val="22"/>
        </w:rPr>
      </w:pPr>
      <w:r w:rsidRPr="005A0DA4">
        <w:rPr>
          <w:rFonts w:ascii="E+H Sans" w:hAnsi="E+H Sans"/>
          <w:szCs w:val="22"/>
        </w:rPr>
        <w:t>Electromagnetic compatibility:  Interference emission and interference immunity as per EN 61326-1:2006, Class A for industry.</w:t>
      </w:r>
    </w:p>
    <w:p w:rsidR="001A26A4" w:rsidRPr="005A0DA4" w:rsidRDefault="001A26A4" w:rsidP="00665DDB">
      <w:pPr>
        <w:pStyle w:val="Legal2"/>
        <w:spacing w:after="120"/>
        <w:rPr>
          <w:rFonts w:ascii="E+H Sans" w:hAnsi="E+H Sans"/>
          <w:szCs w:val="22"/>
        </w:rPr>
      </w:pPr>
      <w:r w:rsidRPr="005A0DA4">
        <w:rPr>
          <w:rFonts w:ascii="E+H Sans" w:hAnsi="E+H Sans"/>
          <w:szCs w:val="22"/>
        </w:rPr>
        <w:t>MANUFACTURED UNITS</w:t>
      </w:r>
    </w:p>
    <w:p w:rsidR="000A5109" w:rsidRPr="005A0DA4" w:rsidRDefault="000A5109" w:rsidP="00665DDB">
      <w:pPr>
        <w:pStyle w:val="Legal3"/>
        <w:spacing w:after="120"/>
        <w:rPr>
          <w:rFonts w:ascii="E+H Sans" w:hAnsi="E+H Sans"/>
          <w:szCs w:val="22"/>
        </w:rPr>
      </w:pPr>
      <w:r w:rsidRPr="005A0DA4">
        <w:rPr>
          <w:rFonts w:ascii="E+H Sans" w:hAnsi="E+H Sans"/>
          <w:szCs w:val="22"/>
        </w:rPr>
        <w:t>The sampler shall be an all in one unit with controller and sampling in separate compartments.</w:t>
      </w:r>
    </w:p>
    <w:p w:rsidR="000A5109" w:rsidRPr="005A0DA4" w:rsidRDefault="000A5109" w:rsidP="00665DDB">
      <w:pPr>
        <w:pStyle w:val="Legal4"/>
        <w:spacing w:after="120"/>
        <w:rPr>
          <w:rFonts w:ascii="E+H Sans" w:hAnsi="E+H Sans"/>
          <w:szCs w:val="22"/>
        </w:rPr>
      </w:pPr>
      <w:r w:rsidRPr="005A0DA4">
        <w:rPr>
          <w:rFonts w:ascii="E+H Sans" w:hAnsi="E+H Sans"/>
          <w:szCs w:val="22"/>
        </w:rPr>
        <w:t xml:space="preserve">The sampler housing shall be all-weather ASA-PC high-impact plastic </w:t>
      </w:r>
      <w:r w:rsidR="00665DDB" w:rsidRPr="005A0DA4">
        <w:rPr>
          <w:rFonts w:ascii="E+H Sans" w:hAnsi="E+H Sans"/>
          <w:szCs w:val="22"/>
        </w:rPr>
        <w:t xml:space="preserve">with the option for a stainless steel shell </w:t>
      </w:r>
      <w:r w:rsidRPr="005A0DA4">
        <w:rPr>
          <w:rFonts w:ascii="E+H Sans" w:hAnsi="E+H Sans"/>
          <w:szCs w:val="22"/>
        </w:rPr>
        <w:t>and shall have the</w:t>
      </w:r>
      <w:r w:rsidR="006C78EF" w:rsidRPr="005A0DA4">
        <w:rPr>
          <w:rFonts w:ascii="E+H Sans" w:hAnsi="E+H Sans"/>
          <w:szCs w:val="22"/>
        </w:rPr>
        <w:t xml:space="preserve"> option for</w:t>
      </w:r>
      <w:r w:rsidRPr="005A0DA4">
        <w:rPr>
          <w:rFonts w:ascii="E+H Sans" w:hAnsi="E+H Sans"/>
          <w:szCs w:val="22"/>
        </w:rPr>
        <w:t xml:space="preserve"> refrigeration components and copper plumbing corrosion protected with conformal polyurethane coating. The refrigerated cabinet shall be insulated with 2-inch rigid foam insulation on the walls and bottom and 5 inches on top. The refrigeration system shall be located in a separate, upper compartment from the sample compartment and cool the sample compartment through forced air convection. For areas with sub-zero temperatures, the standard refrigeration unit shall also contain a compartment heater.</w:t>
      </w:r>
    </w:p>
    <w:p w:rsidR="000A5109" w:rsidRPr="005A0DA4" w:rsidRDefault="000A5109" w:rsidP="00665DDB">
      <w:pPr>
        <w:pStyle w:val="Legal4"/>
        <w:spacing w:after="120"/>
        <w:rPr>
          <w:rFonts w:ascii="E+H Sans" w:hAnsi="E+H Sans"/>
          <w:szCs w:val="22"/>
        </w:rPr>
      </w:pPr>
      <w:r w:rsidRPr="005A0DA4">
        <w:rPr>
          <w:rFonts w:ascii="E+H Sans" w:hAnsi="E+H Sans"/>
          <w:szCs w:val="22"/>
        </w:rPr>
        <w:t>An air sensing thermostat is capable of maintaining the sample enclosure within specified limits that will be set through the HMI. Samplers whose temperature control is not set via HMI to measure the sampling chamber are not acceptable.</w:t>
      </w:r>
    </w:p>
    <w:p w:rsidR="000A5109" w:rsidRPr="005A0DA4" w:rsidRDefault="000A5109" w:rsidP="00665DDB">
      <w:pPr>
        <w:pStyle w:val="Legal4"/>
        <w:spacing w:after="120"/>
        <w:rPr>
          <w:rFonts w:ascii="E+H Sans" w:hAnsi="E+H Sans"/>
          <w:szCs w:val="22"/>
        </w:rPr>
      </w:pPr>
      <w:r w:rsidRPr="005A0DA4">
        <w:rPr>
          <w:rFonts w:ascii="E+H Sans" w:hAnsi="E+H Sans"/>
          <w:szCs w:val="22"/>
        </w:rPr>
        <w:t>Samplers that cannot measure the sample temperature are not acceptable.</w:t>
      </w:r>
    </w:p>
    <w:p w:rsidR="000A5109" w:rsidRPr="005A0DA4" w:rsidRDefault="000A5109" w:rsidP="00665DDB">
      <w:pPr>
        <w:pStyle w:val="Legal3"/>
        <w:spacing w:after="120"/>
        <w:rPr>
          <w:rFonts w:ascii="E+H Sans" w:hAnsi="E+H Sans"/>
          <w:szCs w:val="22"/>
        </w:rPr>
      </w:pPr>
      <w:r w:rsidRPr="005A0DA4">
        <w:rPr>
          <w:rFonts w:ascii="E+H Sans" w:hAnsi="E+H Sans"/>
          <w:szCs w:val="22"/>
        </w:rPr>
        <w:t>The controller shall be rated NEMA 4X and enclosed in a housing that is watertight, dust-tight, corrosion and ice resistant with the sampler doors in the closed position.</w:t>
      </w:r>
    </w:p>
    <w:p w:rsidR="000A5109" w:rsidRPr="005A0DA4" w:rsidRDefault="000A5109" w:rsidP="00665DDB">
      <w:pPr>
        <w:pStyle w:val="Legal4"/>
        <w:spacing w:after="120"/>
        <w:rPr>
          <w:rFonts w:ascii="E+H Sans" w:hAnsi="E+H Sans"/>
          <w:szCs w:val="22"/>
        </w:rPr>
      </w:pPr>
      <w:r w:rsidRPr="005A0DA4">
        <w:rPr>
          <w:rFonts w:ascii="E+H Sans" w:hAnsi="E+H Sans"/>
          <w:szCs w:val="22"/>
        </w:rPr>
        <w:t>The sampler will be designed for indoor and outdoor use.</w:t>
      </w:r>
    </w:p>
    <w:p w:rsidR="000A5109" w:rsidRPr="005A0DA4" w:rsidRDefault="000A5109" w:rsidP="00665DDB">
      <w:pPr>
        <w:pStyle w:val="Legal4"/>
        <w:spacing w:after="120"/>
        <w:rPr>
          <w:rFonts w:ascii="E+H Sans" w:hAnsi="E+H Sans"/>
          <w:szCs w:val="22"/>
        </w:rPr>
      </w:pPr>
      <w:r w:rsidRPr="005A0DA4">
        <w:rPr>
          <w:rFonts w:ascii="E+H Sans" w:hAnsi="E+H Sans"/>
          <w:szCs w:val="22"/>
        </w:rPr>
        <w:t>The sampler shall have a 9 line high contrast backlit HMI display making the measurements visible in direct sunlight. The user interface is self-prompting/menu driven program using four function keys, and navigator dial. Samplers that are not configured with the HMI are not acceptable.</w:t>
      </w:r>
    </w:p>
    <w:p w:rsidR="000A5109" w:rsidRPr="005A0DA4" w:rsidRDefault="000A5109" w:rsidP="00665DDB">
      <w:pPr>
        <w:pStyle w:val="Legal4"/>
        <w:spacing w:after="120"/>
        <w:rPr>
          <w:rFonts w:ascii="E+H Sans" w:hAnsi="E+H Sans"/>
          <w:szCs w:val="22"/>
        </w:rPr>
      </w:pPr>
      <w:r w:rsidRPr="005A0DA4">
        <w:rPr>
          <w:rFonts w:ascii="E+H Sans" w:hAnsi="E+H Sans"/>
          <w:szCs w:val="22"/>
        </w:rPr>
        <w:t>The sampler memory shall store up to 8 data logbooks with each 150,000 measured values and dates/times, the stored data can the visualized on the sampler display as a graph or table. All other sampling activities including events and sampling statistics shall be stored in program and event logbooks.</w:t>
      </w:r>
    </w:p>
    <w:p w:rsidR="000A5109" w:rsidRPr="005A0DA4" w:rsidRDefault="000A5109" w:rsidP="00665DDB">
      <w:pPr>
        <w:pStyle w:val="Legal3"/>
        <w:spacing w:after="120"/>
        <w:rPr>
          <w:rFonts w:ascii="E+H Sans" w:hAnsi="E+H Sans"/>
          <w:szCs w:val="22"/>
        </w:rPr>
      </w:pPr>
      <w:r w:rsidRPr="005A0DA4">
        <w:rPr>
          <w:rFonts w:ascii="E+H Sans" w:hAnsi="E+H Sans"/>
          <w:szCs w:val="22"/>
        </w:rPr>
        <w:t>The sampler shall store up to 100 sampling program entries while the main program shall run up to 24 sub-programs simultaneously.</w:t>
      </w:r>
    </w:p>
    <w:p w:rsidR="000A5109" w:rsidRPr="005A0DA4" w:rsidRDefault="000A5109" w:rsidP="00665DDB">
      <w:pPr>
        <w:pStyle w:val="Legal3"/>
        <w:spacing w:after="120"/>
        <w:rPr>
          <w:rFonts w:ascii="E+H Sans" w:hAnsi="E+H Sans"/>
          <w:szCs w:val="22"/>
        </w:rPr>
      </w:pPr>
      <w:r w:rsidRPr="005A0DA4">
        <w:rPr>
          <w:rFonts w:ascii="E+H Sans" w:hAnsi="E+H Sans"/>
          <w:szCs w:val="22"/>
        </w:rPr>
        <w:lastRenderedPageBreak/>
        <w:t xml:space="preserve">Sample pacing modes shall include composite and discrete with multiple bottle time, multiple bottle flow, single bottle time, single bottle flow, </w:t>
      </w:r>
      <w:proofErr w:type="gramStart"/>
      <w:r w:rsidRPr="005A0DA4">
        <w:rPr>
          <w:rFonts w:ascii="E+H Sans" w:hAnsi="E+H Sans"/>
          <w:szCs w:val="22"/>
        </w:rPr>
        <w:t>flow</w:t>
      </w:r>
      <w:proofErr w:type="gramEnd"/>
      <w:r w:rsidRPr="005A0DA4">
        <w:rPr>
          <w:rFonts w:ascii="E+H Sans" w:hAnsi="E+H Sans"/>
          <w:szCs w:val="22"/>
        </w:rPr>
        <w:t xml:space="preserve"> with time over ride, variable interval, user start/stop, and external set point.</w:t>
      </w:r>
    </w:p>
    <w:p w:rsidR="000A5109" w:rsidRPr="005A0DA4" w:rsidRDefault="000A5109" w:rsidP="00665DDB">
      <w:pPr>
        <w:pStyle w:val="Legal4"/>
        <w:spacing w:after="120"/>
        <w:rPr>
          <w:rFonts w:ascii="E+H Sans" w:hAnsi="E+H Sans"/>
          <w:szCs w:val="22"/>
        </w:rPr>
      </w:pPr>
      <w:r w:rsidRPr="005A0DA4">
        <w:rPr>
          <w:rFonts w:ascii="E+H Sans" w:hAnsi="E+H Sans"/>
          <w:szCs w:val="22"/>
        </w:rPr>
        <w:t>Manual grab sample can be made to deliver a grab sample to a specific bottle location.</w:t>
      </w:r>
    </w:p>
    <w:p w:rsidR="000A5109" w:rsidRPr="005A0DA4" w:rsidRDefault="000A5109" w:rsidP="00665DDB">
      <w:pPr>
        <w:pStyle w:val="Legal4"/>
        <w:spacing w:after="120"/>
        <w:rPr>
          <w:rFonts w:ascii="E+H Sans" w:hAnsi="E+H Sans"/>
          <w:szCs w:val="22"/>
        </w:rPr>
      </w:pPr>
      <w:r w:rsidRPr="005A0DA4">
        <w:rPr>
          <w:rFonts w:ascii="E+H Sans" w:hAnsi="E+H Sans"/>
          <w:szCs w:val="22"/>
        </w:rPr>
        <w:t>The intake air purge shall be performed automatically before and after each sample, allowing for complete drainage of the intake line to prevent cross-contamination between samples. The duration shall automatically compensate for varying intake line lengths.</w:t>
      </w:r>
    </w:p>
    <w:p w:rsidR="000A5109" w:rsidRPr="005A0DA4" w:rsidRDefault="000A5109" w:rsidP="00665DDB">
      <w:pPr>
        <w:pStyle w:val="Legal4"/>
        <w:spacing w:after="120"/>
        <w:rPr>
          <w:rFonts w:ascii="E+H Sans" w:hAnsi="E+H Sans"/>
          <w:szCs w:val="22"/>
        </w:rPr>
      </w:pPr>
      <w:r w:rsidRPr="005A0DA4">
        <w:rPr>
          <w:rFonts w:ascii="E+H Sans" w:hAnsi="E+H Sans"/>
          <w:szCs w:val="22"/>
        </w:rPr>
        <w:t>The sample collection cycle shall be repeated from one to three times if a sample is not obtained on the initial attempt.</w:t>
      </w:r>
    </w:p>
    <w:p w:rsidR="000A5109" w:rsidRPr="005A0DA4" w:rsidRDefault="000A5109" w:rsidP="00665DDB">
      <w:pPr>
        <w:pStyle w:val="Legal3"/>
        <w:spacing w:after="120"/>
        <w:rPr>
          <w:rFonts w:ascii="E+H Sans" w:hAnsi="E+H Sans"/>
          <w:szCs w:val="22"/>
        </w:rPr>
      </w:pPr>
      <w:r w:rsidRPr="005A0DA4">
        <w:rPr>
          <w:rFonts w:ascii="E+H Sans" w:hAnsi="E+H Sans"/>
          <w:szCs w:val="22"/>
        </w:rPr>
        <w:t xml:space="preserve">The sampler shall have a choice of </w:t>
      </w:r>
      <w:r w:rsidR="0068638B" w:rsidRPr="005A0DA4">
        <w:rPr>
          <w:rFonts w:ascii="E+H Sans" w:hAnsi="E+H Sans"/>
          <w:szCs w:val="22"/>
        </w:rPr>
        <w:t>17</w:t>
      </w:r>
      <w:r w:rsidRPr="005A0DA4">
        <w:rPr>
          <w:rFonts w:ascii="E+H Sans" w:hAnsi="E+H Sans"/>
          <w:szCs w:val="22"/>
        </w:rPr>
        <w:t xml:space="preserve"> bottle configurations.</w:t>
      </w:r>
    </w:p>
    <w:p w:rsidR="000A5109" w:rsidRPr="005A0DA4" w:rsidRDefault="000A5109" w:rsidP="00665DDB">
      <w:pPr>
        <w:pStyle w:val="Legal3"/>
        <w:spacing w:after="120"/>
        <w:rPr>
          <w:rFonts w:ascii="E+H Sans" w:hAnsi="E+H Sans"/>
          <w:szCs w:val="22"/>
        </w:rPr>
      </w:pPr>
      <w:r w:rsidRPr="005A0DA4">
        <w:rPr>
          <w:rFonts w:ascii="E+H Sans" w:hAnsi="E+H Sans"/>
          <w:szCs w:val="22"/>
        </w:rPr>
        <w:t>The refrigerated sampler shall be available in one of two sample collection options.</w:t>
      </w:r>
    </w:p>
    <w:p w:rsidR="000A5109" w:rsidRPr="005A0DA4" w:rsidRDefault="000A5109" w:rsidP="00665DDB">
      <w:pPr>
        <w:pStyle w:val="Legal4"/>
        <w:spacing w:after="120"/>
        <w:rPr>
          <w:rFonts w:ascii="E+H Sans" w:hAnsi="E+H Sans"/>
          <w:szCs w:val="22"/>
        </w:rPr>
      </w:pPr>
      <w:r w:rsidRPr="005A0DA4">
        <w:rPr>
          <w:rFonts w:ascii="E+H Sans" w:hAnsi="E+H Sans"/>
          <w:szCs w:val="22"/>
        </w:rPr>
        <w:t>High-speed peristaltic pump for collection of the liquid sample.</w:t>
      </w:r>
    </w:p>
    <w:p w:rsidR="000A5109" w:rsidRPr="005A0DA4" w:rsidRDefault="000A5109" w:rsidP="00665DDB">
      <w:pPr>
        <w:pStyle w:val="Legal4"/>
        <w:spacing w:after="120"/>
        <w:rPr>
          <w:rFonts w:ascii="E+H Sans" w:hAnsi="E+H Sans"/>
          <w:szCs w:val="22"/>
        </w:rPr>
      </w:pPr>
      <w:r w:rsidRPr="005A0DA4">
        <w:rPr>
          <w:rFonts w:ascii="E+H Sans" w:hAnsi="E+H Sans"/>
          <w:szCs w:val="22"/>
        </w:rPr>
        <w:t>High-speed vacuum pump for collection of the liquid sample.</w:t>
      </w:r>
    </w:p>
    <w:p w:rsidR="000A5109" w:rsidRPr="005A0DA4" w:rsidRDefault="000A5109" w:rsidP="00665DDB">
      <w:pPr>
        <w:pStyle w:val="Legal4"/>
        <w:spacing w:after="120"/>
        <w:rPr>
          <w:rFonts w:ascii="E+H Sans" w:hAnsi="E+H Sans"/>
          <w:szCs w:val="22"/>
        </w:rPr>
      </w:pPr>
      <w:r w:rsidRPr="005A0DA4">
        <w:rPr>
          <w:rFonts w:ascii="E+H Sans" w:hAnsi="E+H Sans"/>
          <w:szCs w:val="22"/>
        </w:rPr>
        <w:t>Samplers that cannot be interchanged between high speed vacuum and high-speed peristaltic pumps are not acceptable.</w:t>
      </w:r>
    </w:p>
    <w:p w:rsidR="000A5109" w:rsidRPr="005A0DA4" w:rsidRDefault="000A5109" w:rsidP="00665DDB">
      <w:pPr>
        <w:pStyle w:val="Legal3"/>
        <w:spacing w:after="120"/>
        <w:rPr>
          <w:rFonts w:ascii="E+H Sans" w:hAnsi="E+H Sans"/>
          <w:szCs w:val="22"/>
        </w:rPr>
      </w:pPr>
      <w:r w:rsidRPr="005A0DA4">
        <w:rPr>
          <w:rFonts w:ascii="E+H Sans" w:hAnsi="E+H Sans"/>
          <w:szCs w:val="22"/>
        </w:rPr>
        <w:t>The method of sample detection shall be conductive or capacitive (vacuum pump) or pressure (peristaltic pump).</w:t>
      </w:r>
    </w:p>
    <w:p w:rsidR="000A5109" w:rsidRPr="005A0DA4" w:rsidRDefault="000A5109" w:rsidP="00665DDB">
      <w:pPr>
        <w:pStyle w:val="Legal3"/>
        <w:spacing w:after="120"/>
        <w:rPr>
          <w:rFonts w:ascii="E+H Sans" w:hAnsi="E+H Sans"/>
          <w:szCs w:val="22"/>
        </w:rPr>
      </w:pPr>
      <w:r w:rsidRPr="005A0DA4">
        <w:rPr>
          <w:rFonts w:ascii="E+H Sans" w:hAnsi="E+H Sans"/>
          <w:szCs w:val="22"/>
        </w:rPr>
        <w:t>Power supply:  100-12</w:t>
      </w:r>
      <w:r w:rsidR="003E4F8E" w:rsidRPr="005A0DA4">
        <w:rPr>
          <w:rFonts w:ascii="E+H Sans" w:hAnsi="E+H Sans"/>
          <w:szCs w:val="22"/>
        </w:rPr>
        <w:t>0/200-240 VAC +/- 10%, 50/60 Hz, or 24 VDC</w:t>
      </w:r>
      <w:r w:rsidR="006C78EF" w:rsidRPr="005A0DA4">
        <w:rPr>
          <w:rFonts w:ascii="E+H Sans" w:hAnsi="E+H Sans"/>
          <w:szCs w:val="22"/>
        </w:rPr>
        <w:t xml:space="preserve"> +15/-9%.</w:t>
      </w:r>
    </w:p>
    <w:p w:rsidR="000A5109" w:rsidRPr="005A0DA4" w:rsidRDefault="000A5109" w:rsidP="00665DDB">
      <w:pPr>
        <w:pStyle w:val="Legal3"/>
        <w:spacing w:after="120"/>
        <w:rPr>
          <w:rFonts w:ascii="E+H Sans" w:hAnsi="E+H Sans"/>
          <w:szCs w:val="22"/>
        </w:rPr>
      </w:pPr>
      <w:r w:rsidRPr="005A0DA4">
        <w:rPr>
          <w:rFonts w:ascii="E+H Sans" w:hAnsi="E+H Sans"/>
          <w:szCs w:val="22"/>
        </w:rPr>
        <w:t>An internal real time clock will be maintained for a minimum of five years.</w:t>
      </w:r>
    </w:p>
    <w:p w:rsidR="000A5109" w:rsidRPr="005A0DA4" w:rsidRDefault="000A5109" w:rsidP="00665DDB">
      <w:pPr>
        <w:pStyle w:val="Legal3"/>
        <w:spacing w:after="120"/>
        <w:rPr>
          <w:rFonts w:ascii="E+H Sans" w:hAnsi="E+H Sans"/>
          <w:szCs w:val="22"/>
        </w:rPr>
      </w:pPr>
      <w:r w:rsidRPr="005A0DA4">
        <w:rPr>
          <w:rFonts w:ascii="E+H Sans" w:hAnsi="E+H Sans"/>
          <w:szCs w:val="22"/>
        </w:rPr>
        <w:t xml:space="preserve">The basic unit shall include two </w:t>
      </w:r>
      <w:proofErr w:type="spellStart"/>
      <w:r w:rsidRPr="005A0DA4">
        <w:rPr>
          <w:rFonts w:ascii="E+H Sans" w:hAnsi="E+H Sans"/>
          <w:szCs w:val="22"/>
        </w:rPr>
        <w:t>galvanically</w:t>
      </w:r>
      <w:proofErr w:type="spellEnd"/>
      <w:r w:rsidRPr="005A0DA4">
        <w:rPr>
          <w:rFonts w:ascii="E+H Sans" w:hAnsi="E+H Sans"/>
          <w:szCs w:val="22"/>
        </w:rPr>
        <w:t xml:space="preserve"> isolated analog and two </w:t>
      </w:r>
      <w:proofErr w:type="spellStart"/>
      <w:r w:rsidRPr="005A0DA4">
        <w:rPr>
          <w:rFonts w:ascii="E+H Sans" w:hAnsi="E+H Sans"/>
          <w:szCs w:val="22"/>
        </w:rPr>
        <w:t>galvanically</w:t>
      </w:r>
      <w:proofErr w:type="spellEnd"/>
      <w:r w:rsidRPr="005A0DA4">
        <w:rPr>
          <w:rFonts w:ascii="E+H Sans" w:hAnsi="E+H Sans"/>
          <w:szCs w:val="22"/>
        </w:rPr>
        <w:t xml:space="preserve"> isolated binary inputs, with options to include up to 4 </w:t>
      </w:r>
      <w:proofErr w:type="spellStart"/>
      <w:r w:rsidRPr="005A0DA4">
        <w:rPr>
          <w:rFonts w:ascii="E+H Sans" w:hAnsi="E+H Sans"/>
          <w:szCs w:val="22"/>
        </w:rPr>
        <w:t>Memosens</w:t>
      </w:r>
      <w:proofErr w:type="spellEnd"/>
      <w:r w:rsidRPr="005A0DA4">
        <w:rPr>
          <w:rFonts w:ascii="E+H Sans" w:hAnsi="E+H Sans"/>
          <w:szCs w:val="22"/>
        </w:rPr>
        <w:t>® sensors.</w:t>
      </w:r>
    </w:p>
    <w:p w:rsidR="000A5109" w:rsidRPr="005A0DA4" w:rsidRDefault="000A5109" w:rsidP="00665DDB">
      <w:pPr>
        <w:pStyle w:val="Legal4"/>
        <w:spacing w:after="120"/>
        <w:rPr>
          <w:rFonts w:ascii="E+H Sans" w:hAnsi="E+H Sans"/>
          <w:szCs w:val="22"/>
        </w:rPr>
      </w:pPr>
      <w:r w:rsidRPr="005A0DA4">
        <w:rPr>
          <w:rFonts w:ascii="E+H Sans" w:hAnsi="E+H Sans"/>
          <w:szCs w:val="22"/>
        </w:rPr>
        <w:t xml:space="preserve">Samplers that cannot be upgraded to incorporate </w:t>
      </w:r>
      <w:proofErr w:type="spellStart"/>
      <w:r w:rsidRPr="005A0DA4">
        <w:rPr>
          <w:rFonts w:ascii="E+H Sans" w:hAnsi="E+H Sans"/>
          <w:szCs w:val="22"/>
        </w:rPr>
        <w:t>Memosens</w:t>
      </w:r>
      <w:proofErr w:type="spellEnd"/>
      <w:r w:rsidRPr="005A0DA4">
        <w:rPr>
          <w:rFonts w:ascii="E+H Sans" w:hAnsi="E+H Sans"/>
          <w:szCs w:val="22"/>
        </w:rPr>
        <w:t>® protocol sensors will not be accepted.</w:t>
      </w:r>
    </w:p>
    <w:p w:rsidR="000A5109" w:rsidRPr="005A0DA4" w:rsidRDefault="000A5109" w:rsidP="00665DDB">
      <w:pPr>
        <w:pStyle w:val="Legal3"/>
        <w:spacing w:after="120"/>
        <w:rPr>
          <w:rFonts w:ascii="E+H Sans" w:hAnsi="E+H Sans"/>
          <w:szCs w:val="22"/>
        </w:rPr>
      </w:pPr>
      <w:r w:rsidRPr="005A0DA4">
        <w:rPr>
          <w:rFonts w:ascii="E+H Sans" w:hAnsi="E+H Sans"/>
          <w:szCs w:val="22"/>
        </w:rPr>
        <w:t xml:space="preserve">The basic unit shall include two </w:t>
      </w:r>
      <w:proofErr w:type="spellStart"/>
      <w:r w:rsidRPr="005A0DA4">
        <w:rPr>
          <w:rFonts w:ascii="E+H Sans" w:hAnsi="E+H Sans"/>
          <w:szCs w:val="22"/>
        </w:rPr>
        <w:t>galvanically</w:t>
      </w:r>
      <w:proofErr w:type="spellEnd"/>
      <w:r w:rsidRPr="005A0DA4">
        <w:rPr>
          <w:rFonts w:ascii="E+H Sans" w:hAnsi="E+H Sans"/>
          <w:szCs w:val="22"/>
        </w:rPr>
        <w:t xml:space="preserve"> isolated binary outputs with additional optional outputs:</w:t>
      </w:r>
    </w:p>
    <w:p w:rsidR="000A5109" w:rsidRPr="005A0DA4" w:rsidRDefault="000A5109" w:rsidP="00665DDB">
      <w:pPr>
        <w:pStyle w:val="Legal4"/>
        <w:spacing w:after="120"/>
        <w:rPr>
          <w:rFonts w:ascii="E+H Sans" w:hAnsi="E+H Sans"/>
          <w:szCs w:val="22"/>
        </w:rPr>
      </w:pPr>
      <w:r w:rsidRPr="005A0DA4">
        <w:rPr>
          <w:rFonts w:ascii="E+H Sans" w:hAnsi="E+H Sans"/>
          <w:szCs w:val="22"/>
        </w:rPr>
        <w:t>Up to six current outputs shall be available as an option.</w:t>
      </w:r>
    </w:p>
    <w:p w:rsidR="000A5109" w:rsidRPr="005A0DA4" w:rsidRDefault="000A5109" w:rsidP="00665DDB">
      <w:pPr>
        <w:pStyle w:val="Legal4"/>
        <w:spacing w:after="120"/>
        <w:rPr>
          <w:rFonts w:ascii="E+H Sans" w:hAnsi="E+H Sans"/>
          <w:szCs w:val="22"/>
        </w:rPr>
      </w:pPr>
      <w:r w:rsidRPr="005A0DA4">
        <w:rPr>
          <w:rFonts w:ascii="E+H Sans" w:hAnsi="E+H Sans"/>
          <w:szCs w:val="22"/>
        </w:rPr>
        <w:t>Up to two change-over contact relays.</w:t>
      </w:r>
    </w:p>
    <w:p w:rsidR="000A5109" w:rsidRPr="005A0DA4" w:rsidRDefault="000A5109" w:rsidP="00665DDB">
      <w:pPr>
        <w:pStyle w:val="Legal3"/>
        <w:spacing w:after="120"/>
        <w:rPr>
          <w:rFonts w:ascii="E+H Sans" w:hAnsi="E+H Sans"/>
          <w:szCs w:val="22"/>
        </w:rPr>
      </w:pPr>
      <w:r w:rsidRPr="005A0DA4">
        <w:rPr>
          <w:rFonts w:ascii="E+H Sans" w:hAnsi="E+H Sans"/>
          <w:szCs w:val="22"/>
        </w:rPr>
        <w:t>Digital communications protocols available shall include the following without using an external converter. Digital communication shall be available as a native output from the sampler. Use of an external third-party signal converter is not acceptable.</w:t>
      </w:r>
    </w:p>
    <w:p w:rsidR="000A5109" w:rsidRPr="005A0DA4" w:rsidRDefault="000A5109" w:rsidP="00665DDB">
      <w:pPr>
        <w:pStyle w:val="Legal4"/>
        <w:spacing w:after="120"/>
        <w:rPr>
          <w:rFonts w:ascii="E+H Sans" w:hAnsi="E+H Sans"/>
          <w:szCs w:val="22"/>
        </w:rPr>
      </w:pPr>
      <w:r w:rsidRPr="005A0DA4">
        <w:rPr>
          <w:rFonts w:ascii="E+H Sans" w:hAnsi="E+H Sans"/>
          <w:szCs w:val="22"/>
        </w:rPr>
        <w:lastRenderedPageBreak/>
        <w:t>4-20mA, HART.</w:t>
      </w:r>
    </w:p>
    <w:p w:rsidR="000A5109" w:rsidRPr="005A0DA4" w:rsidRDefault="000A5109" w:rsidP="00665DDB">
      <w:pPr>
        <w:pStyle w:val="Legal4"/>
        <w:spacing w:after="120"/>
        <w:rPr>
          <w:rFonts w:ascii="E+H Sans" w:hAnsi="E+H Sans"/>
          <w:szCs w:val="22"/>
        </w:rPr>
      </w:pPr>
      <w:proofErr w:type="spellStart"/>
      <w:r w:rsidRPr="005A0DA4">
        <w:rPr>
          <w:rFonts w:ascii="E+H Sans" w:hAnsi="E+H Sans"/>
          <w:szCs w:val="22"/>
        </w:rPr>
        <w:t>Profibus</w:t>
      </w:r>
      <w:proofErr w:type="spellEnd"/>
      <w:r w:rsidRPr="005A0DA4">
        <w:rPr>
          <w:rFonts w:ascii="E+H Sans" w:hAnsi="E+H Sans"/>
          <w:szCs w:val="22"/>
        </w:rPr>
        <w:t xml:space="preserve"> RS485 with webserver.</w:t>
      </w:r>
    </w:p>
    <w:p w:rsidR="000A5109" w:rsidRPr="005A0DA4" w:rsidRDefault="000A5109" w:rsidP="00665DDB">
      <w:pPr>
        <w:pStyle w:val="Legal4"/>
        <w:spacing w:after="120"/>
        <w:rPr>
          <w:rFonts w:ascii="E+H Sans" w:hAnsi="E+H Sans"/>
          <w:szCs w:val="22"/>
        </w:rPr>
      </w:pPr>
      <w:r w:rsidRPr="005A0DA4">
        <w:rPr>
          <w:rFonts w:ascii="E+H Sans" w:hAnsi="E+H Sans"/>
          <w:szCs w:val="22"/>
        </w:rPr>
        <w:t>Modbus RS485 with webserver.</w:t>
      </w:r>
    </w:p>
    <w:p w:rsidR="000A5109" w:rsidRPr="005A0DA4" w:rsidRDefault="000A5109" w:rsidP="00665DDB">
      <w:pPr>
        <w:pStyle w:val="Legal4"/>
        <w:spacing w:after="120"/>
        <w:rPr>
          <w:rFonts w:ascii="E+H Sans" w:hAnsi="E+H Sans"/>
          <w:szCs w:val="22"/>
        </w:rPr>
      </w:pPr>
      <w:r w:rsidRPr="005A0DA4">
        <w:rPr>
          <w:rFonts w:ascii="E+H Sans" w:hAnsi="E+H Sans"/>
          <w:szCs w:val="22"/>
        </w:rPr>
        <w:t>Modbus TCP with webserver.</w:t>
      </w:r>
    </w:p>
    <w:p w:rsidR="000A5109" w:rsidRPr="005A0DA4" w:rsidRDefault="000A5109" w:rsidP="00665DDB">
      <w:pPr>
        <w:pStyle w:val="Legal4"/>
        <w:spacing w:after="120"/>
        <w:rPr>
          <w:rFonts w:ascii="E+H Sans" w:hAnsi="E+H Sans"/>
          <w:szCs w:val="22"/>
        </w:rPr>
      </w:pPr>
      <w:proofErr w:type="spellStart"/>
      <w:r w:rsidRPr="005A0DA4">
        <w:rPr>
          <w:rFonts w:ascii="E+H Sans" w:hAnsi="E+H Sans"/>
          <w:szCs w:val="22"/>
        </w:rPr>
        <w:t>EtherNet</w:t>
      </w:r>
      <w:proofErr w:type="spellEnd"/>
      <w:r w:rsidRPr="005A0DA4">
        <w:rPr>
          <w:rFonts w:ascii="E+H Sans" w:hAnsi="E+H Sans"/>
          <w:szCs w:val="22"/>
        </w:rPr>
        <w:t>/IP with webserver.</w:t>
      </w:r>
    </w:p>
    <w:p w:rsidR="000A5109" w:rsidRPr="005A0DA4" w:rsidRDefault="000A5109" w:rsidP="00665DDB">
      <w:pPr>
        <w:pStyle w:val="Legal5"/>
        <w:spacing w:after="120"/>
        <w:rPr>
          <w:rFonts w:ascii="E+H Sans" w:hAnsi="E+H Sans"/>
          <w:szCs w:val="22"/>
        </w:rPr>
      </w:pPr>
      <w:proofErr w:type="spellStart"/>
      <w:r w:rsidRPr="005A0DA4">
        <w:rPr>
          <w:rFonts w:ascii="E+H Sans" w:hAnsi="E+H Sans"/>
          <w:szCs w:val="22"/>
        </w:rPr>
        <w:t>EtherNet</w:t>
      </w:r>
      <w:proofErr w:type="spellEnd"/>
      <w:r w:rsidRPr="005A0DA4">
        <w:rPr>
          <w:rFonts w:ascii="E+H Sans" w:hAnsi="E+H Sans"/>
          <w:szCs w:val="22"/>
        </w:rPr>
        <w:t>/IP communication shall be supported with the Electronic Data Sheet (EDS) file available for download directly from the sampler. The Add-On Profile (AOP) for integration shall be a Level 3 profile to simplify control system integration.</w:t>
      </w:r>
    </w:p>
    <w:p w:rsidR="000A5109" w:rsidRPr="005A0DA4" w:rsidRDefault="000A5109" w:rsidP="00665DDB">
      <w:pPr>
        <w:pStyle w:val="Legal5"/>
        <w:spacing w:after="120"/>
        <w:rPr>
          <w:rFonts w:ascii="E+H Sans" w:hAnsi="E+H Sans"/>
          <w:szCs w:val="22"/>
        </w:rPr>
      </w:pPr>
      <w:r w:rsidRPr="005A0DA4">
        <w:rPr>
          <w:rFonts w:ascii="E+H Sans" w:hAnsi="E+H Sans"/>
          <w:szCs w:val="22"/>
        </w:rPr>
        <w:t xml:space="preserve">The </w:t>
      </w:r>
      <w:proofErr w:type="spellStart"/>
      <w:r w:rsidRPr="005A0DA4">
        <w:rPr>
          <w:rFonts w:ascii="E+H Sans" w:hAnsi="E+H Sans"/>
          <w:szCs w:val="22"/>
        </w:rPr>
        <w:t>EtherNet</w:t>
      </w:r>
      <w:proofErr w:type="spellEnd"/>
      <w:r w:rsidRPr="005A0DA4">
        <w:rPr>
          <w:rFonts w:ascii="E+H Sans" w:hAnsi="E+H Sans"/>
          <w:szCs w:val="22"/>
        </w:rPr>
        <w:t>/IP communications shall also be supported with Add-on Instructions (AOI) files and pre-configured faceplates for ease of control system integration.</w:t>
      </w:r>
    </w:p>
    <w:p w:rsidR="000A5109" w:rsidRPr="005A0DA4" w:rsidRDefault="000A5109" w:rsidP="00665DDB">
      <w:pPr>
        <w:pStyle w:val="Legal3"/>
        <w:spacing w:after="120"/>
        <w:rPr>
          <w:rFonts w:ascii="E+H Sans" w:hAnsi="E+H Sans"/>
          <w:szCs w:val="22"/>
        </w:rPr>
      </w:pPr>
      <w:r w:rsidRPr="005A0DA4">
        <w:rPr>
          <w:rFonts w:ascii="E+H Sans" w:hAnsi="E+H Sans"/>
          <w:szCs w:val="22"/>
        </w:rPr>
        <w:t>Suction lines; choice of internal diameter (3/8”, 1/2”, 5/8” or ¾”) and material (PVC or EPDM) in 33 ft. lengths with stainless steel strainers.</w:t>
      </w:r>
    </w:p>
    <w:p w:rsidR="000A5109" w:rsidRPr="005A0DA4" w:rsidRDefault="000A5109" w:rsidP="00665DDB">
      <w:pPr>
        <w:pStyle w:val="Legal3"/>
        <w:spacing w:after="120"/>
        <w:rPr>
          <w:rFonts w:ascii="E+H Sans" w:hAnsi="E+H Sans"/>
          <w:szCs w:val="22"/>
        </w:rPr>
      </w:pPr>
      <w:r w:rsidRPr="005A0DA4">
        <w:rPr>
          <w:rFonts w:ascii="E+H Sans" w:hAnsi="E+H Sans"/>
          <w:szCs w:val="22"/>
        </w:rPr>
        <w:t>Device configuration and logbooks can be saved or restored.</w:t>
      </w:r>
    </w:p>
    <w:p w:rsidR="000A5109" w:rsidRPr="005A0DA4" w:rsidRDefault="000A5109" w:rsidP="00665DDB">
      <w:pPr>
        <w:pStyle w:val="Legal4"/>
        <w:spacing w:after="120"/>
        <w:rPr>
          <w:rFonts w:ascii="E+H Sans" w:hAnsi="E+H Sans"/>
          <w:szCs w:val="22"/>
        </w:rPr>
      </w:pPr>
      <w:r w:rsidRPr="005A0DA4">
        <w:rPr>
          <w:rFonts w:ascii="E+H Sans" w:hAnsi="E+H Sans"/>
          <w:szCs w:val="22"/>
        </w:rPr>
        <w:t>An SD card slot shall be provided for configuration downloads, logbook downloads and for embedded software upgrades in the field.</w:t>
      </w:r>
    </w:p>
    <w:p w:rsidR="000A5109" w:rsidRPr="005A0DA4" w:rsidRDefault="000A5109" w:rsidP="00665DDB">
      <w:pPr>
        <w:pStyle w:val="Legal4"/>
        <w:spacing w:after="120"/>
        <w:rPr>
          <w:rFonts w:ascii="E+H Sans" w:hAnsi="E+H Sans"/>
          <w:szCs w:val="22"/>
        </w:rPr>
      </w:pPr>
      <w:r w:rsidRPr="005A0DA4">
        <w:rPr>
          <w:rFonts w:ascii="E+H Sans" w:hAnsi="E+H Sans"/>
          <w:szCs w:val="22"/>
        </w:rPr>
        <w:t xml:space="preserve">Data management shall be available via a CDI link directly to PC using a serial port and communications interface. (Such as Endress+Hauser </w:t>
      </w:r>
      <w:proofErr w:type="spellStart"/>
      <w:r w:rsidRPr="005A0DA4">
        <w:rPr>
          <w:rFonts w:ascii="E+H Sans" w:hAnsi="E+H Sans"/>
          <w:szCs w:val="22"/>
        </w:rPr>
        <w:t>FieldCare</w:t>
      </w:r>
      <w:proofErr w:type="spellEnd"/>
      <w:r w:rsidRPr="005A0DA4">
        <w:rPr>
          <w:rFonts w:ascii="E+H Sans" w:hAnsi="E+H Sans"/>
          <w:szCs w:val="22"/>
        </w:rPr>
        <w:t xml:space="preserve">® Data Management software and </w:t>
      </w:r>
      <w:proofErr w:type="spellStart"/>
      <w:r w:rsidRPr="005A0DA4">
        <w:rPr>
          <w:rFonts w:ascii="E+H Sans" w:hAnsi="E+H Sans"/>
          <w:szCs w:val="22"/>
        </w:rPr>
        <w:t>Commubox</w:t>
      </w:r>
      <w:proofErr w:type="spellEnd"/>
      <w:r w:rsidRPr="005A0DA4">
        <w:rPr>
          <w:rFonts w:ascii="E+H Sans" w:hAnsi="E+H Sans"/>
          <w:szCs w:val="22"/>
        </w:rPr>
        <w:t xml:space="preserve"> FXA291).</w:t>
      </w:r>
    </w:p>
    <w:p w:rsidR="006C78EF" w:rsidRPr="005A0DA4" w:rsidRDefault="006C78EF" w:rsidP="00665DDB">
      <w:pPr>
        <w:pStyle w:val="Legal2"/>
        <w:numPr>
          <w:ilvl w:val="1"/>
          <w:numId w:val="41"/>
        </w:numPr>
        <w:spacing w:after="120"/>
        <w:rPr>
          <w:rFonts w:ascii="E+H Sans" w:hAnsi="E+H Sans"/>
          <w:szCs w:val="22"/>
        </w:rPr>
      </w:pPr>
      <w:r w:rsidRPr="005A0DA4">
        <w:rPr>
          <w:rFonts w:ascii="E+H Sans" w:hAnsi="E+H Sans"/>
          <w:szCs w:val="22"/>
        </w:rPr>
        <w:t>ACCESSORIES</w:t>
      </w:r>
    </w:p>
    <w:p w:rsidR="006C78EF" w:rsidRPr="005A0DA4" w:rsidRDefault="006C78EF" w:rsidP="00665DDB">
      <w:pPr>
        <w:pStyle w:val="Legal3"/>
        <w:numPr>
          <w:ilvl w:val="2"/>
          <w:numId w:val="41"/>
        </w:numPr>
        <w:autoSpaceDE w:val="0"/>
        <w:autoSpaceDN w:val="0"/>
        <w:adjustRightInd w:val="0"/>
        <w:spacing w:after="120"/>
        <w:rPr>
          <w:rFonts w:ascii="E+H Sans" w:hAnsi="E+H Sans"/>
          <w:szCs w:val="22"/>
        </w:rPr>
      </w:pPr>
      <w:r w:rsidRPr="005A0DA4">
        <w:rPr>
          <w:rFonts w:ascii="E+H Sans" w:hAnsi="E+H Sans"/>
          <w:szCs w:val="22"/>
        </w:rPr>
        <w:t>An accessory system shall be available for sampling from a pressurized line.</w:t>
      </w:r>
    </w:p>
    <w:p w:rsidR="006C78EF" w:rsidRPr="005A0DA4" w:rsidRDefault="006C78EF" w:rsidP="00665DDB">
      <w:pPr>
        <w:pStyle w:val="Legal3"/>
        <w:numPr>
          <w:ilvl w:val="2"/>
          <w:numId w:val="41"/>
        </w:numPr>
        <w:autoSpaceDE w:val="0"/>
        <w:autoSpaceDN w:val="0"/>
        <w:adjustRightInd w:val="0"/>
        <w:spacing w:after="120"/>
        <w:rPr>
          <w:rFonts w:ascii="E+H Sans" w:hAnsi="E+H Sans"/>
          <w:szCs w:val="22"/>
        </w:rPr>
      </w:pPr>
      <w:r w:rsidRPr="005A0DA4">
        <w:rPr>
          <w:rFonts w:ascii="E+H Sans" w:hAnsi="E+H Sans"/>
          <w:szCs w:val="22"/>
        </w:rPr>
        <w:t>The sampler shall have a choice of 3 configurations of sampler stands.</w:t>
      </w:r>
    </w:p>
    <w:p w:rsidR="006C78EF" w:rsidRPr="005A0DA4" w:rsidRDefault="006C78EF" w:rsidP="00665DDB">
      <w:pPr>
        <w:pStyle w:val="Legal3"/>
        <w:numPr>
          <w:ilvl w:val="2"/>
          <w:numId w:val="41"/>
        </w:numPr>
        <w:autoSpaceDE w:val="0"/>
        <w:autoSpaceDN w:val="0"/>
        <w:adjustRightInd w:val="0"/>
        <w:spacing w:after="120"/>
        <w:rPr>
          <w:rFonts w:ascii="E+H Sans" w:hAnsi="E+H Sans"/>
          <w:szCs w:val="22"/>
        </w:rPr>
      </w:pPr>
      <w:r w:rsidRPr="005A0DA4">
        <w:rPr>
          <w:rFonts w:ascii="E+H Sans" w:hAnsi="E+H Sans"/>
          <w:szCs w:val="22"/>
        </w:rPr>
        <w:t xml:space="preserve">The sampler shall have the option for additional inputs including up to 4 </w:t>
      </w:r>
      <w:proofErr w:type="spellStart"/>
      <w:r w:rsidRPr="005A0DA4">
        <w:rPr>
          <w:rFonts w:ascii="E+H Sans" w:hAnsi="E+H Sans"/>
          <w:szCs w:val="22"/>
        </w:rPr>
        <w:t>Memosens</w:t>
      </w:r>
      <w:proofErr w:type="spellEnd"/>
      <w:r w:rsidRPr="005A0DA4">
        <w:rPr>
          <w:rFonts w:ascii="E+H Sans" w:hAnsi="E+H Sans"/>
          <w:color w:val="333333"/>
          <w:szCs w:val="22"/>
          <w:shd w:val="clear" w:color="auto" w:fill="FFFFFF"/>
        </w:rPr>
        <w:t>®</w:t>
      </w:r>
      <w:r w:rsidRPr="005A0DA4">
        <w:rPr>
          <w:rFonts w:ascii="E+H Sans" w:hAnsi="E+H Sans"/>
          <w:szCs w:val="22"/>
        </w:rPr>
        <w:t xml:space="preserve"> protocol industrial sensors that can be added in the field.</w:t>
      </w:r>
    </w:p>
    <w:p w:rsidR="006C78EF" w:rsidRPr="005A0DA4" w:rsidRDefault="006C78EF" w:rsidP="00665DDB">
      <w:pPr>
        <w:pStyle w:val="Legal3"/>
        <w:numPr>
          <w:ilvl w:val="2"/>
          <w:numId w:val="41"/>
        </w:numPr>
        <w:autoSpaceDE w:val="0"/>
        <w:autoSpaceDN w:val="0"/>
        <w:adjustRightInd w:val="0"/>
        <w:spacing w:after="120"/>
        <w:rPr>
          <w:rFonts w:ascii="E+H Sans" w:hAnsi="E+H Sans"/>
          <w:szCs w:val="22"/>
        </w:rPr>
      </w:pPr>
      <w:r w:rsidRPr="005A0DA4">
        <w:rPr>
          <w:rFonts w:ascii="E+H Sans" w:hAnsi="E+H Sans"/>
          <w:szCs w:val="22"/>
        </w:rPr>
        <w:t>The sampler shall be available with key locks for both the upper and lower compartments.</w:t>
      </w:r>
    </w:p>
    <w:p w:rsidR="006C78EF" w:rsidRPr="005A0DA4" w:rsidRDefault="006C78EF" w:rsidP="00665DDB">
      <w:pPr>
        <w:pStyle w:val="Legal3"/>
        <w:numPr>
          <w:ilvl w:val="2"/>
          <w:numId w:val="41"/>
        </w:numPr>
        <w:autoSpaceDE w:val="0"/>
        <w:autoSpaceDN w:val="0"/>
        <w:adjustRightInd w:val="0"/>
        <w:spacing w:after="120"/>
        <w:rPr>
          <w:rFonts w:ascii="E+H Sans" w:hAnsi="E+H Sans"/>
          <w:szCs w:val="22"/>
        </w:rPr>
      </w:pPr>
      <w:r w:rsidRPr="005A0DA4">
        <w:rPr>
          <w:rFonts w:ascii="E+H Sans" w:hAnsi="E+H Sans"/>
          <w:szCs w:val="22"/>
        </w:rPr>
        <w:t>Outside and direct sample temperature measurement shall be available as an option.</w:t>
      </w:r>
    </w:p>
    <w:p w:rsidR="00C272C6" w:rsidRPr="005A0DA4" w:rsidRDefault="006C78EF" w:rsidP="00665DDB">
      <w:pPr>
        <w:pStyle w:val="Legal3"/>
        <w:numPr>
          <w:ilvl w:val="2"/>
          <w:numId w:val="41"/>
        </w:numPr>
        <w:autoSpaceDE w:val="0"/>
        <w:autoSpaceDN w:val="0"/>
        <w:adjustRightInd w:val="0"/>
        <w:spacing w:after="120"/>
        <w:rPr>
          <w:rFonts w:ascii="E+H Sans" w:hAnsi="E+H Sans"/>
          <w:szCs w:val="22"/>
        </w:rPr>
      </w:pPr>
      <w:r w:rsidRPr="005A0DA4">
        <w:rPr>
          <w:rFonts w:ascii="E+H Sans" w:hAnsi="E+H Sans"/>
          <w:szCs w:val="22"/>
        </w:rPr>
        <w:t>Optional batter backup system ensures uninterrupted operation in the event of power failure.</w:t>
      </w:r>
    </w:p>
    <w:p w:rsidR="006C78EF" w:rsidRPr="005A0DA4" w:rsidRDefault="006C78EF" w:rsidP="00665DDB">
      <w:pPr>
        <w:pStyle w:val="Legal2"/>
        <w:numPr>
          <w:ilvl w:val="1"/>
          <w:numId w:val="41"/>
        </w:numPr>
        <w:autoSpaceDE w:val="0"/>
        <w:autoSpaceDN w:val="0"/>
        <w:adjustRightInd w:val="0"/>
        <w:spacing w:after="120"/>
        <w:rPr>
          <w:rFonts w:ascii="E+H Sans" w:hAnsi="E+H Sans"/>
          <w:szCs w:val="22"/>
        </w:rPr>
      </w:pPr>
      <w:r w:rsidRPr="005A0DA4">
        <w:rPr>
          <w:rFonts w:ascii="E+H Sans" w:hAnsi="E+H Sans"/>
          <w:szCs w:val="22"/>
        </w:rPr>
        <w:t>SOURCE QUALITY CONTROL &amp; CALIBRATION</w:t>
      </w:r>
    </w:p>
    <w:p w:rsidR="006C78EF" w:rsidRPr="005A0DA4" w:rsidRDefault="006C78EF" w:rsidP="00665DDB">
      <w:pPr>
        <w:pStyle w:val="Legal3"/>
        <w:numPr>
          <w:ilvl w:val="2"/>
          <w:numId w:val="41"/>
        </w:numPr>
        <w:spacing w:after="120"/>
        <w:rPr>
          <w:rFonts w:ascii="E+H Sans" w:hAnsi="E+H Sans"/>
          <w:szCs w:val="22"/>
        </w:rPr>
      </w:pPr>
      <w:r w:rsidRPr="005A0DA4">
        <w:rPr>
          <w:rFonts w:ascii="E+H Sans" w:hAnsi="E+H Sans"/>
          <w:szCs w:val="22"/>
        </w:rPr>
        <w:t>Any standards and cleaning solutions will be supplied with MSDS data sheets.</w:t>
      </w:r>
    </w:p>
    <w:p w:rsidR="00AF4B25" w:rsidRPr="005A0DA4" w:rsidRDefault="00574825" w:rsidP="00665DDB">
      <w:pPr>
        <w:pStyle w:val="Legal2"/>
        <w:numPr>
          <w:ilvl w:val="1"/>
          <w:numId w:val="41"/>
        </w:numPr>
        <w:spacing w:after="120"/>
        <w:rPr>
          <w:rFonts w:ascii="E+H Sans" w:hAnsi="E+H Sans"/>
          <w:szCs w:val="22"/>
        </w:rPr>
      </w:pPr>
      <w:r w:rsidRPr="005A0DA4">
        <w:rPr>
          <w:rFonts w:ascii="E+H Sans" w:hAnsi="E+H Sans"/>
          <w:szCs w:val="22"/>
        </w:rPr>
        <w:lastRenderedPageBreak/>
        <w:t>SAFETY</w:t>
      </w:r>
    </w:p>
    <w:p w:rsidR="006C78EF" w:rsidRPr="005A0DA4" w:rsidRDefault="00AF4B25" w:rsidP="00665DDB">
      <w:pPr>
        <w:pStyle w:val="Legal3"/>
        <w:numPr>
          <w:ilvl w:val="2"/>
          <w:numId w:val="42"/>
        </w:numPr>
        <w:spacing w:after="120"/>
        <w:rPr>
          <w:rFonts w:ascii="E+H Sans" w:hAnsi="E+H Sans"/>
          <w:szCs w:val="22"/>
        </w:rPr>
      </w:pPr>
      <w:r w:rsidRPr="005A0DA4">
        <w:rPr>
          <w:rFonts w:ascii="E+H Sans" w:hAnsi="E+H Sans"/>
          <w:szCs w:val="22"/>
        </w:rPr>
        <w:t xml:space="preserve">A.  </w:t>
      </w:r>
      <w:r w:rsidR="006C78EF" w:rsidRPr="005A0DA4">
        <w:rPr>
          <w:rFonts w:ascii="E+H Sans" w:hAnsi="E+H Sans"/>
          <w:szCs w:val="22"/>
        </w:rPr>
        <w:t>All devices shall be suitable for operation in a non-hazardous area.</w:t>
      </w:r>
    </w:p>
    <w:p w:rsidR="006C78EF" w:rsidRPr="005A0DA4" w:rsidRDefault="006C78EF" w:rsidP="00665DDB">
      <w:pPr>
        <w:numPr>
          <w:ilvl w:val="2"/>
          <w:numId w:val="42"/>
        </w:numPr>
        <w:spacing w:before="240" w:after="120"/>
        <w:outlineLvl w:val="2"/>
        <w:rPr>
          <w:rFonts w:ascii="E+H Sans" w:eastAsia="Times New Roman" w:hAnsi="E+H Sans"/>
          <w:snapToGrid w:val="0"/>
          <w:sz w:val="22"/>
          <w:szCs w:val="22"/>
          <w:lang w:eastAsia="en-US"/>
        </w:rPr>
      </w:pPr>
      <w:r w:rsidRPr="005A0DA4">
        <w:rPr>
          <w:rFonts w:ascii="E+H Sans" w:eastAsia="Times New Roman" w:hAnsi="E+H Sans"/>
          <w:snapToGrid w:val="0"/>
          <w:sz w:val="22"/>
          <w:szCs w:val="22"/>
          <w:lang w:eastAsia="en-US"/>
        </w:rPr>
        <w:t>Device failure modes, self-monitoring characteristics and diagnosis shall follow NAMUR standard NE 43.</w:t>
      </w:r>
    </w:p>
    <w:p w:rsidR="006C78EF" w:rsidRPr="005A0DA4" w:rsidRDefault="006C78EF" w:rsidP="00665DDB">
      <w:pPr>
        <w:numPr>
          <w:ilvl w:val="0"/>
          <w:numId w:val="42"/>
        </w:numPr>
        <w:spacing w:before="240" w:after="120"/>
        <w:outlineLvl w:val="2"/>
        <w:rPr>
          <w:rFonts w:ascii="E+H Sans" w:eastAsia="Times New Roman" w:hAnsi="E+H Sans"/>
          <w:b/>
          <w:snapToGrid w:val="0"/>
          <w:sz w:val="22"/>
          <w:szCs w:val="22"/>
          <w:u w:val="single"/>
          <w:lang w:eastAsia="en-US"/>
        </w:rPr>
      </w:pPr>
      <w:r w:rsidRPr="005A0DA4">
        <w:rPr>
          <w:rFonts w:ascii="E+H Sans" w:eastAsia="Times New Roman" w:hAnsi="E+H Sans"/>
          <w:b/>
          <w:snapToGrid w:val="0"/>
          <w:sz w:val="22"/>
          <w:szCs w:val="22"/>
          <w:u w:val="single"/>
          <w:lang w:eastAsia="en-US"/>
        </w:rPr>
        <w:t>Execution</w:t>
      </w:r>
    </w:p>
    <w:p w:rsidR="006C78EF" w:rsidRPr="005A0DA4" w:rsidRDefault="006C78EF" w:rsidP="00665DDB">
      <w:pPr>
        <w:numPr>
          <w:ilvl w:val="1"/>
          <w:numId w:val="44"/>
        </w:numPr>
        <w:spacing w:before="240" w:after="120"/>
        <w:outlineLvl w:val="2"/>
        <w:rPr>
          <w:rFonts w:ascii="E+H Sans" w:eastAsia="Times New Roman" w:hAnsi="E+H Sans"/>
          <w:b/>
          <w:snapToGrid w:val="0"/>
          <w:sz w:val="22"/>
          <w:szCs w:val="22"/>
          <w:lang w:eastAsia="en-US"/>
        </w:rPr>
      </w:pPr>
      <w:r w:rsidRPr="005A0DA4">
        <w:rPr>
          <w:rFonts w:ascii="E+H Sans" w:eastAsia="Times New Roman" w:hAnsi="E+H Sans"/>
          <w:b/>
          <w:snapToGrid w:val="0"/>
          <w:sz w:val="22"/>
          <w:szCs w:val="22"/>
          <w:lang w:eastAsia="en-US"/>
        </w:rPr>
        <w:t>EXAMINATION</w:t>
      </w:r>
    </w:p>
    <w:p w:rsidR="008706A7" w:rsidRPr="005A0DA4" w:rsidRDefault="00673558" w:rsidP="00665DDB">
      <w:pPr>
        <w:numPr>
          <w:ilvl w:val="2"/>
          <w:numId w:val="44"/>
        </w:numPr>
        <w:spacing w:before="240" w:after="120"/>
        <w:outlineLvl w:val="2"/>
        <w:rPr>
          <w:rFonts w:ascii="E+H Sans" w:eastAsia="Times New Roman" w:hAnsi="E+H Sans"/>
          <w:b/>
          <w:snapToGrid w:val="0"/>
          <w:sz w:val="22"/>
          <w:szCs w:val="22"/>
          <w:lang w:eastAsia="en-US"/>
        </w:rPr>
      </w:pPr>
      <w:r w:rsidRPr="005A0DA4">
        <w:rPr>
          <w:rFonts w:ascii="E+H Sans" w:hAnsi="E+H Sans"/>
          <w:sz w:val="22"/>
          <w:szCs w:val="22"/>
        </w:rPr>
        <w:t>Examine the complete set of plans, the process fluids, pressures, and temperatures and ensure instruments are compatible with inst</w:t>
      </w:r>
      <w:r w:rsidR="008706A7" w:rsidRPr="005A0DA4">
        <w:rPr>
          <w:rFonts w:ascii="E+H Sans" w:hAnsi="E+H Sans"/>
          <w:sz w:val="22"/>
          <w:szCs w:val="22"/>
        </w:rPr>
        <w:t>alled process and environmental conditions.</w:t>
      </w:r>
    </w:p>
    <w:p w:rsidR="00673558" w:rsidRPr="005A0DA4" w:rsidRDefault="00673558" w:rsidP="00665DDB">
      <w:pPr>
        <w:numPr>
          <w:ilvl w:val="2"/>
          <w:numId w:val="44"/>
        </w:numPr>
        <w:spacing w:before="240" w:after="120"/>
        <w:outlineLvl w:val="2"/>
        <w:rPr>
          <w:rFonts w:ascii="E+H Sans" w:eastAsia="Times New Roman" w:hAnsi="E+H Sans"/>
          <w:b/>
          <w:snapToGrid w:val="0"/>
          <w:sz w:val="22"/>
          <w:szCs w:val="22"/>
          <w:lang w:eastAsia="en-US"/>
        </w:rPr>
      </w:pPr>
      <w:r w:rsidRPr="005A0DA4">
        <w:rPr>
          <w:rFonts w:ascii="E+H Sans" w:hAnsi="E+H Sans" w:cs="Arial"/>
          <w:sz w:val="22"/>
          <w:szCs w:val="22"/>
        </w:rPr>
        <w:t>Examine the installation location for the instrument and verify that the instrument will work properly when installed.</w:t>
      </w:r>
    </w:p>
    <w:p w:rsidR="00665DDB" w:rsidRPr="005A0DA4" w:rsidRDefault="00665DDB" w:rsidP="00665DDB">
      <w:pPr>
        <w:numPr>
          <w:ilvl w:val="1"/>
          <w:numId w:val="44"/>
        </w:numPr>
        <w:spacing w:before="240" w:after="120"/>
        <w:outlineLvl w:val="2"/>
        <w:rPr>
          <w:rFonts w:ascii="E+H Sans" w:eastAsia="Times New Roman" w:hAnsi="E+H Sans"/>
          <w:b/>
          <w:snapToGrid w:val="0"/>
          <w:sz w:val="22"/>
          <w:szCs w:val="22"/>
          <w:lang w:eastAsia="en-US"/>
        </w:rPr>
      </w:pPr>
      <w:r w:rsidRPr="005A0DA4">
        <w:rPr>
          <w:rFonts w:ascii="E+H Sans" w:eastAsia="Times New Roman" w:hAnsi="E+H Sans"/>
          <w:b/>
          <w:snapToGrid w:val="0"/>
          <w:sz w:val="22"/>
          <w:szCs w:val="22"/>
          <w:lang w:eastAsia="en-US"/>
        </w:rPr>
        <w:t>INSTALLATION</w:t>
      </w:r>
    </w:p>
    <w:p w:rsidR="00665DDB" w:rsidRPr="005A0DA4" w:rsidRDefault="00665DDB" w:rsidP="00665DDB">
      <w:pPr>
        <w:numPr>
          <w:ilvl w:val="2"/>
          <w:numId w:val="44"/>
        </w:numPr>
        <w:autoSpaceDE w:val="0"/>
        <w:autoSpaceDN w:val="0"/>
        <w:adjustRightInd w:val="0"/>
        <w:spacing w:after="120"/>
        <w:rPr>
          <w:rFonts w:ascii="E+H Sans" w:hAnsi="E+H Sans"/>
          <w:sz w:val="22"/>
          <w:szCs w:val="22"/>
        </w:rPr>
      </w:pPr>
      <w:r w:rsidRPr="005A0DA4">
        <w:rPr>
          <w:rFonts w:ascii="E+H Sans" w:hAnsi="E+H Sans"/>
          <w:sz w:val="22"/>
          <w:szCs w:val="22"/>
        </w:rPr>
        <w:t>Contractor will install the sampler in strict accordance with the manufacturer’s instructions and recommendation.</w:t>
      </w:r>
    </w:p>
    <w:p w:rsidR="00665DDB" w:rsidRPr="005A0DA4" w:rsidRDefault="00665DDB" w:rsidP="00665DDB">
      <w:pPr>
        <w:numPr>
          <w:ilvl w:val="2"/>
          <w:numId w:val="44"/>
        </w:numPr>
        <w:spacing w:after="120"/>
        <w:rPr>
          <w:rFonts w:ascii="E+H Sans" w:hAnsi="E+H Sans"/>
          <w:sz w:val="22"/>
          <w:szCs w:val="22"/>
        </w:rPr>
      </w:pPr>
      <w:r w:rsidRPr="005A0DA4">
        <w:rPr>
          <w:rFonts w:ascii="E+H Sans" w:hAnsi="E+H Sans"/>
          <w:sz w:val="22"/>
          <w:szCs w:val="22"/>
        </w:rPr>
        <w:t>The sampler must be installed in a suitable manner so that the sampler is not directly installed over the sampling area.</w:t>
      </w:r>
    </w:p>
    <w:p w:rsidR="00665DDB" w:rsidRPr="005A0DA4" w:rsidRDefault="00665DDB" w:rsidP="00665DDB">
      <w:pPr>
        <w:pStyle w:val="Legal3"/>
        <w:numPr>
          <w:ilvl w:val="2"/>
          <w:numId w:val="44"/>
        </w:numPr>
        <w:spacing w:after="120"/>
        <w:rPr>
          <w:rFonts w:ascii="E+H Sans" w:hAnsi="E+H Sans" w:cs="Arial"/>
          <w:snapToGrid/>
          <w:szCs w:val="22"/>
        </w:rPr>
      </w:pPr>
      <w:r w:rsidRPr="005A0DA4">
        <w:rPr>
          <w:rFonts w:ascii="E+H Sans" w:hAnsi="E+H Sans" w:cs="Arial"/>
          <w:snapToGrid/>
          <w:szCs w:val="22"/>
        </w:rPr>
        <w:t>The standard one-year warranty against manufacturing defects shall be extendable to three-years on covered equipment if paid start-up service is accomplished on that covered equipment by an authorized service provider.</w:t>
      </w:r>
    </w:p>
    <w:p w:rsidR="00665DDB" w:rsidRPr="005A0DA4" w:rsidRDefault="00665DDB" w:rsidP="00665DDB">
      <w:pPr>
        <w:pStyle w:val="Legal3"/>
        <w:numPr>
          <w:ilvl w:val="2"/>
          <w:numId w:val="44"/>
        </w:numPr>
        <w:spacing w:after="120"/>
        <w:rPr>
          <w:rFonts w:ascii="E+H Sans" w:hAnsi="E+H Sans" w:cs="Arial"/>
          <w:szCs w:val="22"/>
        </w:rPr>
      </w:pPr>
      <w:r w:rsidRPr="005A0DA4">
        <w:rPr>
          <w:rFonts w:ascii="E+H Sans" w:hAnsi="E+H Sans" w:cs="Arial"/>
          <w:snapToGrid/>
          <w:szCs w:val="22"/>
        </w:rPr>
        <w:t>Coordinate the installation with all trades to ensure that the mechanical system has all necessary appurtenances for proper installation of instruments.</w:t>
      </w:r>
    </w:p>
    <w:p w:rsidR="00665DDB" w:rsidRPr="005A0DA4" w:rsidRDefault="00665DDB" w:rsidP="00665DDB">
      <w:pPr>
        <w:pStyle w:val="Legal4"/>
        <w:numPr>
          <w:ilvl w:val="3"/>
          <w:numId w:val="44"/>
        </w:numPr>
        <w:spacing w:after="120"/>
        <w:rPr>
          <w:rFonts w:ascii="E+H Sans" w:hAnsi="E+H Sans" w:cs="Arial"/>
          <w:snapToGrid/>
          <w:szCs w:val="22"/>
        </w:rPr>
      </w:pPr>
      <w:r w:rsidRPr="005A0DA4">
        <w:rPr>
          <w:rFonts w:ascii="E+H Sans" w:hAnsi="E+H Sans" w:cs="Arial"/>
          <w:snapToGrid/>
          <w:szCs w:val="22"/>
        </w:rPr>
        <w:t>General contractor.</w:t>
      </w:r>
    </w:p>
    <w:p w:rsidR="00665DDB" w:rsidRPr="005A0DA4" w:rsidRDefault="00665DDB" w:rsidP="00665DDB">
      <w:pPr>
        <w:pStyle w:val="Legal4"/>
        <w:numPr>
          <w:ilvl w:val="3"/>
          <w:numId w:val="44"/>
        </w:numPr>
        <w:spacing w:after="120"/>
        <w:rPr>
          <w:rFonts w:ascii="E+H Sans" w:hAnsi="E+H Sans" w:cs="Arial"/>
          <w:snapToGrid/>
          <w:szCs w:val="22"/>
        </w:rPr>
      </w:pPr>
      <w:r w:rsidRPr="005A0DA4">
        <w:rPr>
          <w:rFonts w:ascii="E+H Sans" w:hAnsi="E+H Sans" w:cs="Arial"/>
          <w:snapToGrid/>
          <w:szCs w:val="22"/>
        </w:rPr>
        <w:t>Electrical or Instrumentation contractor.</w:t>
      </w:r>
    </w:p>
    <w:p w:rsidR="00665DDB" w:rsidRPr="005A0DA4" w:rsidRDefault="00665DDB" w:rsidP="00665DDB">
      <w:pPr>
        <w:pStyle w:val="Legal4"/>
        <w:numPr>
          <w:ilvl w:val="3"/>
          <w:numId w:val="44"/>
        </w:numPr>
        <w:spacing w:after="120"/>
        <w:rPr>
          <w:rFonts w:ascii="E+H Sans" w:hAnsi="E+H Sans" w:cs="Arial"/>
          <w:snapToGrid/>
          <w:szCs w:val="22"/>
        </w:rPr>
      </w:pPr>
      <w:r w:rsidRPr="005A0DA4">
        <w:rPr>
          <w:rFonts w:ascii="E+H Sans" w:hAnsi="E+H Sans" w:cs="Arial"/>
          <w:snapToGrid/>
          <w:szCs w:val="22"/>
        </w:rPr>
        <w:t>Factory trained authorized service provider or representative.</w:t>
      </w:r>
    </w:p>
    <w:p w:rsidR="00665DDB" w:rsidRPr="005A0DA4" w:rsidRDefault="00665DDB" w:rsidP="00665DDB">
      <w:pPr>
        <w:pStyle w:val="Legal4"/>
        <w:numPr>
          <w:ilvl w:val="3"/>
          <w:numId w:val="44"/>
        </w:numPr>
        <w:spacing w:after="120"/>
        <w:rPr>
          <w:rFonts w:ascii="E+H Sans" w:hAnsi="E+H Sans" w:cs="Arial"/>
          <w:snapToGrid/>
          <w:szCs w:val="22"/>
        </w:rPr>
      </w:pPr>
      <w:r w:rsidRPr="005A0DA4">
        <w:rPr>
          <w:rFonts w:ascii="E+H Sans" w:hAnsi="E+H Sans" w:cs="Arial"/>
          <w:snapToGrid/>
          <w:szCs w:val="22"/>
        </w:rPr>
        <w:t>Site (owner/operator) personnel.</w:t>
      </w:r>
    </w:p>
    <w:p w:rsidR="00665DDB" w:rsidRPr="005A0DA4" w:rsidRDefault="00665DDB" w:rsidP="00665DDB">
      <w:pPr>
        <w:pStyle w:val="Legal4"/>
        <w:numPr>
          <w:ilvl w:val="3"/>
          <w:numId w:val="44"/>
        </w:numPr>
        <w:spacing w:after="120"/>
        <w:rPr>
          <w:rFonts w:ascii="E+H Sans" w:hAnsi="E+H Sans" w:cs="Arial"/>
          <w:szCs w:val="22"/>
        </w:rPr>
      </w:pPr>
      <w:r w:rsidRPr="005A0DA4">
        <w:rPr>
          <w:rFonts w:ascii="E+H Sans" w:hAnsi="E+H Sans" w:cs="Arial"/>
          <w:snapToGrid/>
          <w:szCs w:val="22"/>
        </w:rPr>
        <w:t>Engineer.</w:t>
      </w:r>
    </w:p>
    <w:p w:rsidR="006852E9" w:rsidRPr="005A0DA4" w:rsidRDefault="006852E9" w:rsidP="00665DDB">
      <w:pPr>
        <w:numPr>
          <w:ilvl w:val="1"/>
          <w:numId w:val="44"/>
        </w:numPr>
        <w:spacing w:after="120"/>
        <w:rPr>
          <w:rFonts w:ascii="E+H Sans" w:hAnsi="E+H Sans"/>
          <w:sz w:val="22"/>
          <w:szCs w:val="22"/>
        </w:rPr>
      </w:pPr>
      <w:r w:rsidRPr="005A0DA4">
        <w:rPr>
          <w:rFonts w:ascii="E+H Sans" w:hAnsi="E+H Sans"/>
          <w:b/>
          <w:sz w:val="22"/>
          <w:szCs w:val="22"/>
        </w:rPr>
        <w:t>FIELD QUALITY CONTROL</w:t>
      </w:r>
    </w:p>
    <w:p w:rsidR="006852E9" w:rsidRPr="005A0DA4" w:rsidRDefault="00665DDB" w:rsidP="00665DDB">
      <w:pPr>
        <w:numPr>
          <w:ilvl w:val="2"/>
          <w:numId w:val="44"/>
        </w:numPr>
        <w:spacing w:after="120"/>
        <w:rPr>
          <w:rFonts w:ascii="E+H Sans" w:hAnsi="E+H Sans"/>
          <w:sz w:val="22"/>
          <w:szCs w:val="22"/>
        </w:rPr>
      </w:pPr>
      <w:r w:rsidRPr="005A0DA4">
        <w:rPr>
          <w:rFonts w:ascii="E+H Sans" w:hAnsi="E+H Sans"/>
          <w:sz w:val="22"/>
          <w:szCs w:val="22"/>
        </w:rPr>
        <w:t>Each instrument shall be tested before commissioning and the ENGINEER shall witness the interface capability in the PLC control system and associated registers.</w:t>
      </w:r>
    </w:p>
    <w:p w:rsidR="00665DDB" w:rsidRPr="005A0DA4" w:rsidRDefault="00665DDB" w:rsidP="00665DDB">
      <w:pPr>
        <w:pStyle w:val="Legal4"/>
        <w:numPr>
          <w:ilvl w:val="2"/>
          <w:numId w:val="44"/>
        </w:numPr>
        <w:spacing w:after="120"/>
        <w:rPr>
          <w:rFonts w:ascii="E+H Sans" w:hAnsi="E+H Sans" w:cs="Arial"/>
          <w:szCs w:val="22"/>
        </w:rPr>
      </w:pPr>
      <w:r w:rsidRPr="005A0DA4">
        <w:rPr>
          <w:rFonts w:ascii="E+H Sans" w:hAnsi="E+H Sans" w:cs="Arial"/>
          <w:szCs w:val="22"/>
        </w:rPr>
        <w:t xml:space="preserve">The ENGINEER shall witness all instrument verifications in the field. </w:t>
      </w:r>
    </w:p>
    <w:p w:rsidR="00665DDB" w:rsidRPr="005A0DA4" w:rsidRDefault="00665DDB" w:rsidP="00665DDB">
      <w:pPr>
        <w:pStyle w:val="Legal4"/>
        <w:numPr>
          <w:ilvl w:val="2"/>
          <w:numId w:val="44"/>
        </w:numPr>
        <w:spacing w:after="120"/>
        <w:rPr>
          <w:rFonts w:ascii="E+H Sans" w:hAnsi="E+H Sans" w:cs="Arial"/>
          <w:szCs w:val="22"/>
        </w:rPr>
      </w:pPr>
      <w:r w:rsidRPr="005A0DA4">
        <w:rPr>
          <w:rFonts w:ascii="E+H Sans" w:hAnsi="E+H Sans" w:cs="Arial"/>
          <w:szCs w:val="22"/>
        </w:rPr>
        <w:t>Manufacturers Field Services are available for start-up and commissioning by a manufacturer authorized service provider – the warranty against manufacturing defects is three years.</w:t>
      </w:r>
    </w:p>
    <w:p w:rsidR="00665DDB" w:rsidRPr="005A0DA4" w:rsidRDefault="00665DDB" w:rsidP="00665DDB">
      <w:pPr>
        <w:pStyle w:val="Legal4"/>
        <w:numPr>
          <w:ilvl w:val="3"/>
          <w:numId w:val="44"/>
        </w:numPr>
        <w:spacing w:after="120"/>
        <w:rPr>
          <w:rFonts w:ascii="E+H Sans" w:hAnsi="E+H Sans" w:cs="Arial"/>
          <w:szCs w:val="22"/>
        </w:rPr>
      </w:pPr>
      <w:r w:rsidRPr="005A0DA4">
        <w:rPr>
          <w:rFonts w:ascii="E+H Sans" w:hAnsi="E+H Sans" w:cs="Arial"/>
          <w:szCs w:val="22"/>
        </w:rPr>
        <w:lastRenderedPageBreak/>
        <w:t>Manufacturer field service representative shall verify installation of all installed samplers.</w:t>
      </w:r>
    </w:p>
    <w:p w:rsidR="00665DDB" w:rsidRPr="005A0DA4" w:rsidRDefault="00665DDB" w:rsidP="00665DDB">
      <w:pPr>
        <w:pStyle w:val="Legal4"/>
        <w:numPr>
          <w:ilvl w:val="3"/>
          <w:numId w:val="44"/>
        </w:numPr>
        <w:spacing w:after="120"/>
        <w:rPr>
          <w:rFonts w:ascii="E+H Sans" w:hAnsi="E+H Sans" w:cs="Arial"/>
          <w:szCs w:val="22"/>
        </w:rPr>
      </w:pPr>
      <w:r w:rsidRPr="005A0DA4">
        <w:rPr>
          <w:rFonts w:ascii="E+H Sans" w:hAnsi="E+H Sans" w:cs="Arial"/>
          <w:szCs w:val="22"/>
        </w:rPr>
        <w:t>Manufacturer representative shall notify the ENGINEER in writing of any problems or discrepancies and proposed solutions.</w:t>
      </w:r>
    </w:p>
    <w:p w:rsidR="00665DDB" w:rsidRPr="005A0DA4" w:rsidRDefault="00665DDB" w:rsidP="00665DDB">
      <w:pPr>
        <w:pStyle w:val="Legal4"/>
        <w:numPr>
          <w:ilvl w:val="3"/>
          <w:numId w:val="44"/>
        </w:numPr>
        <w:spacing w:after="120"/>
        <w:rPr>
          <w:rFonts w:ascii="E+H Sans" w:hAnsi="E+H Sans" w:cs="Arial"/>
          <w:szCs w:val="22"/>
        </w:rPr>
      </w:pPr>
      <w:r w:rsidRPr="005A0DA4">
        <w:rPr>
          <w:rFonts w:ascii="E+H Sans" w:hAnsi="E+H Sans" w:cs="Arial"/>
          <w:szCs w:val="22"/>
        </w:rPr>
        <w:t>Manufacturer representative shall generate a configuration report for each sampler installation following commissioning.</w:t>
      </w:r>
    </w:p>
    <w:p w:rsidR="00665DDB" w:rsidRPr="005A0DA4" w:rsidRDefault="00665DDB" w:rsidP="00665DDB">
      <w:pPr>
        <w:pStyle w:val="Legal4"/>
        <w:numPr>
          <w:ilvl w:val="1"/>
          <w:numId w:val="44"/>
        </w:numPr>
        <w:spacing w:after="120"/>
        <w:rPr>
          <w:rFonts w:ascii="E+H Sans" w:hAnsi="E+H Sans" w:cs="Arial"/>
          <w:b/>
          <w:szCs w:val="22"/>
        </w:rPr>
      </w:pPr>
      <w:r w:rsidRPr="005A0DA4">
        <w:rPr>
          <w:rFonts w:ascii="E+H Sans" w:hAnsi="E+H Sans" w:cs="Arial"/>
          <w:b/>
          <w:szCs w:val="22"/>
        </w:rPr>
        <w:t>ADJUSTING</w:t>
      </w:r>
    </w:p>
    <w:p w:rsidR="00A0724D" w:rsidRPr="005A0DA4" w:rsidRDefault="00A0724D" w:rsidP="00665DDB">
      <w:pPr>
        <w:numPr>
          <w:ilvl w:val="0"/>
          <w:numId w:val="2"/>
        </w:numPr>
        <w:tabs>
          <w:tab w:val="clear" w:pos="720"/>
          <w:tab w:val="num" w:pos="1170"/>
        </w:tabs>
        <w:spacing w:after="120"/>
        <w:ind w:left="1170" w:hanging="450"/>
        <w:jc w:val="both"/>
        <w:outlineLvl w:val="2"/>
        <w:rPr>
          <w:rFonts w:ascii="E+H Sans" w:eastAsia="Times New Roman" w:hAnsi="E+H Sans" w:cs="Arial"/>
          <w:snapToGrid w:val="0"/>
          <w:sz w:val="22"/>
          <w:szCs w:val="22"/>
        </w:rPr>
      </w:pPr>
      <w:r w:rsidRPr="005A0DA4">
        <w:rPr>
          <w:rFonts w:ascii="E+H Sans" w:eastAsia="Times New Roman" w:hAnsi="E+H Sans" w:cs="Arial"/>
          <w:snapToGrid w:val="0"/>
          <w:sz w:val="22"/>
          <w:szCs w:val="22"/>
        </w:rPr>
        <w:t>Verify factory calibration of all inst</w:t>
      </w:r>
      <w:r w:rsidR="00C53D77" w:rsidRPr="005A0DA4">
        <w:rPr>
          <w:rFonts w:ascii="E+H Sans" w:eastAsia="Times New Roman" w:hAnsi="E+H Sans" w:cs="Arial"/>
          <w:snapToGrid w:val="0"/>
          <w:sz w:val="22"/>
          <w:szCs w:val="22"/>
        </w:rPr>
        <w:t>ruments in accordance with the m</w:t>
      </w:r>
      <w:r w:rsidRPr="005A0DA4">
        <w:rPr>
          <w:rFonts w:ascii="E+H Sans" w:eastAsia="Times New Roman" w:hAnsi="E+H Sans" w:cs="Arial"/>
          <w:snapToGrid w:val="0"/>
          <w:sz w:val="22"/>
          <w:szCs w:val="22"/>
        </w:rPr>
        <w:t>anufacturer’s instructions.</w:t>
      </w:r>
    </w:p>
    <w:p w:rsidR="00A0724D" w:rsidRPr="005A0DA4" w:rsidRDefault="00B26BCE" w:rsidP="00665DDB">
      <w:pPr>
        <w:keepNext/>
        <w:spacing w:after="120"/>
        <w:jc w:val="both"/>
        <w:outlineLvl w:val="1"/>
        <w:rPr>
          <w:rFonts w:ascii="E+H Sans" w:eastAsia="Times New Roman" w:hAnsi="E+H Sans" w:cs="Arial"/>
          <w:b/>
          <w:snapToGrid w:val="0"/>
          <w:sz w:val="22"/>
          <w:szCs w:val="22"/>
        </w:rPr>
      </w:pPr>
      <w:r w:rsidRPr="005A0DA4">
        <w:rPr>
          <w:rFonts w:ascii="E+H Sans" w:eastAsia="Times New Roman" w:hAnsi="E+H Sans" w:cs="Arial"/>
          <w:b/>
          <w:snapToGrid w:val="0"/>
          <w:sz w:val="22"/>
          <w:szCs w:val="22"/>
        </w:rPr>
        <w:t>3.06</w:t>
      </w:r>
      <w:r w:rsidR="00A0724D" w:rsidRPr="005A0DA4">
        <w:rPr>
          <w:rFonts w:ascii="E+H Sans" w:eastAsia="Times New Roman" w:hAnsi="E+H Sans" w:cs="Arial"/>
          <w:b/>
          <w:snapToGrid w:val="0"/>
          <w:sz w:val="22"/>
          <w:szCs w:val="22"/>
        </w:rPr>
        <w:t xml:space="preserve"> PROTECTION</w:t>
      </w:r>
    </w:p>
    <w:p w:rsidR="00D77478" w:rsidRPr="005A0DA4" w:rsidRDefault="00A0724D" w:rsidP="00665DDB">
      <w:pPr>
        <w:numPr>
          <w:ilvl w:val="0"/>
          <w:numId w:val="3"/>
        </w:numPr>
        <w:tabs>
          <w:tab w:val="clear" w:pos="720"/>
          <w:tab w:val="num" w:pos="1170"/>
          <w:tab w:val="num" w:pos="2160"/>
        </w:tabs>
        <w:spacing w:after="120"/>
        <w:ind w:left="1170" w:hanging="450"/>
        <w:jc w:val="both"/>
        <w:outlineLvl w:val="2"/>
        <w:rPr>
          <w:rFonts w:ascii="E+H Sans" w:eastAsia="Times New Roman" w:hAnsi="E+H Sans" w:cs="Arial"/>
          <w:snapToGrid w:val="0"/>
          <w:sz w:val="22"/>
          <w:szCs w:val="22"/>
        </w:rPr>
      </w:pPr>
      <w:r w:rsidRPr="005A0DA4">
        <w:rPr>
          <w:rFonts w:ascii="E+H Sans" w:eastAsia="Times New Roman" w:hAnsi="E+H Sans" w:cs="Arial"/>
          <w:snapToGrid w:val="0"/>
          <w:sz w:val="22"/>
          <w:szCs w:val="22"/>
        </w:rPr>
        <w:t>All instruments shall be fully protected after installation and before commissioning. Replace any instruments d</w:t>
      </w:r>
      <w:r w:rsidR="00D77478" w:rsidRPr="005A0DA4">
        <w:rPr>
          <w:rFonts w:ascii="E+H Sans" w:eastAsia="Times New Roman" w:hAnsi="E+H Sans" w:cs="Arial"/>
          <w:snapToGrid w:val="0"/>
          <w:sz w:val="22"/>
          <w:szCs w:val="22"/>
        </w:rPr>
        <w:t>amaged before commissioning.</w:t>
      </w:r>
    </w:p>
    <w:p w:rsidR="009D747E" w:rsidRPr="005A0DA4" w:rsidRDefault="00D77478" w:rsidP="00665DDB">
      <w:pPr>
        <w:numPr>
          <w:ilvl w:val="3"/>
          <w:numId w:val="10"/>
        </w:numPr>
        <w:tabs>
          <w:tab w:val="num" w:pos="2160"/>
        </w:tabs>
        <w:spacing w:after="120"/>
        <w:ind w:left="1710" w:hanging="540"/>
        <w:jc w:val="both"/>
        <w:outlineLvl w:val="2"/>
        <w:rPr>
          <w:rFonts w:ascii="E+H Sans" w:eastAsia="Times New Roman" w:hAnsi="E+H Sans" w:cs="Arial"/>
          <w:snapToGrid w:val="0"/>
          <w:sz w:val="22"/>
          <w:szCs w:val="22"/>
        </w:rPr>
      </w:pPr>
      <w:r w:rsidRPr="005A0DA4">
        <w:rPr>
          <w:rFonts w:ascii="E+H Sans" w:eastAsia="Times New Roman" w:hAnsi="E+H Sans" w:cs="Arial"/>
          <w:snapToGrid w:val="0"/>
          <w:sz w:val="22"/>
          <w:szCs w:val="22"/>
        </w:rPr>
        <w:t xml:space="preserve">    </w:t>
      </w:r>
      <w:r w:rsidR="00A0724D" w:rsidRPr="005A0DA4">
        <w:rPr>
          <w:rFonts w:ascii="E+H Sans" w:eastAsia="Times New Roman" w:hAnsi="E+H Sans" w:cs="Arial"/>
          <w:snapToGrid w:val="0"/>
          <w:sz w:val="22"/>
          <w:szCs w:val="22"/>
        </w:rPr>
        <w:t xml:space="preserve">The ENGINEER shall be the sole party responsible for determining </w:t>
      </w:r>
      <w:proofErr w:type="gramStart"/>
      <w:r w:rsidR="00A0724D" w:rsidRPr="005A0DA4">
        <w:rPr>
          <w:rFonts w:ascii="E+H Sans" w:eastAsia="Times New Roman" w:hAnsi="E+H Sans" w:cs="Arial"/>
          <w:snapToGrid w:val="0"/>
          <w:sz w:val="22"/>
          <w:szCs w:val="22"/>
        </w:rPr>
        <w:t>the</w:t>
      </w:r>
      <w:r w:rsidR="000A1D7E" w:rsidRPr="005A0DA4">
        <w:rPr>
          <w:rFonts w:ascii="E+H Sans" w:eastAsia="Times New Roman" w:hAnsi="E+H Sans" w:cs="Arial"/>
          <w:snapToGrid w:val="0"/>
          <w:sz w:val="22"/>
          <w:szCs w:val="22"/>
        </w:rPr>
        <w:t xml:space="preserve">  </w:t>
      </w:r>
      <w:r w:rsidR="00A0724D" w:rsidRPr="005A0DA4">
        <w:rPr>
          <w:rFonts w:ascii="E+H Sans" w:eastAsia="Times New Roman" w:hAnsi="E+H Sans" w:cs="Arial"/>
          <w:snapToGrid w:val="0"/>
          <w:sz w:val="22"/>
          <w:szCs w:val="22"/>
        </w:rPr>
        <w:t>corrective</w:t>
      </w:r>
      <w:proofErr w:type="gramEnd"/>
      <w:r w:rsidR="00A0724D" w:rsidRPr="005A0DA4">
        <w:rPr>
          <w:rFonts w:ascii="E+H Sans" w:eastAsia="Times New Roman" w:hAnsi="E+H Sans" w:cs="Arial"/>
          <w:snapToGrid w:val="0"/>
          <w:sz w:val="22"/>
          <w:szCs w:val="22"/>
        </w:rPr>
        <w:t xml:space="preserve"> measures</w:t>
      </w:r>
      <w:r w:rsidR="00876683" w:rsidRPr="005A0DA4">
        <w:rPr>
          <w:rFonts w:ascii="E+H Sans" w:eastAsia="Times New Roman" w:hAnsi="E+H Sans" w:cs="Arial"/>
          <w:snapToGrid w:val="0"/>
          <w:sz w:val="22"/>
          <w:szCs w:val="22"/>
        </w:rPr>
        <w:t xml:space="preserve">. </w:t>
      </w:r>
      <w:bookmarkEnd w:id="0"/>
    </w:p>
    <w:sectPr w:rsidR="009D747E" w:rsidRPr="005A0DA4" w:rsidSect="009D747E">
      <w:headerReference w:type="default" r:id="rId9"/>
      <w:footerReference w:type="default" r:id="rId1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E49" w:rsidRDefault="003D5E49" w:rsidP="003971F7">
      <w:r>
        <w:separator/>
      </w:r>
    </w:p>
  </w:endnote>
  <w:endnote w:type="continuationSeparator" w:id="0">
    <w:p w:rsidR="003D5E49" w:rsidRDefault="003D5E49" w:rsidP="0039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A56" w:rsidRPr="00BC7A56" w:rsidRDefault="00BC7A56">
    <w:pPr>
      <w:pStyle w:val="Footer"/>
      <w:rPr>
        <w:sz w:val="20"/>
        <w:szCs w:val="20"/>
      </w:rPr>
    </w:pPr>
    <w:r w:rsidRPr="00BC7A56">
      <w:rPr>
        <w:sz w:val="20"/>
        <w:szCs w:val="20"/>
      </w:rPr>
      <w:fldChar w:fldCharType="begin"/>
    </w:r>
    <w:r w:rsidRPr="00BC7A56">
      <w:rPr>
        <w:sz w:val="20"/>
        <w:szCs w:val="20"/>
      </w:rPr>
      <w:instrText xml:space="preserve"> PAGE   \* MERGEFORMAT </w:instrText>
    </w:r>
    <w:r w:rsidRPr="00BC7A56">
      <w:rPr>
        <w:sz w:val="20"/>
        <w:szCs w:val="20"/>
      </w:rPr>
      <w:fldChar w:fldCharType="separate"/>
    </w:r>
    <w:r w:rsidR="005A0DA4">
      <w:rPr>
        <w:noProof/>
        <w:sz w:val="20"/>
        <w:szCs w:val="20"/>
      </w:rPr>
      <w:t>1</w:t>
    </w:r>
    <w:r w:rsidRPr="00BC7A56">
      <w:rPr>
        <w:noProof/>
        <w:sz w:val="20"/>
        <w:szCs w:val="20"/>
      </w:rPr>
      <w:fldChar w:fldCharType="end"/>
    </w:r>
  </w:p>
  <w:p w:rsidR="00BC7A56" w:rsidRDefault="00BC7A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E49" w:rsidRDefault="003D5E49" w:rsidP="003971F7">
      <w:r>
        <w:separator/>
      </w:r>
    </w:p>
  </w:footnote>
  <w:footnote w:type="continuationSeparator" w:id="0">
    <w:p w:rsidR="003D5E49" w:rsidRDefault="003D5E49" w:rsidP="00397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1F7" w:rsidRPr="00EA5067" w:rsidRDefault="003971F7" w:rsidP="00EA5067">
    <w:pPr>
      <w:pStyle w:val="List"/>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460D"/>
    <w:multiLevelType w:val="hybridMultilevel"/>
    <w:tmpl w:val="C7C0924A"/>
    <w:lvl w:ilvl="0" w:tplc="F9B060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BF3327"/>
    <w:multiLevelType w:val="hybridMultilevel"/>
    <w:tmpl w:val="E90CFFD2"/>
    <w:lvl w:ilvl="0" w:tplc="2434591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424222"/>
    <w:multiLevelType w:val="multilevel"/>
    <w:tmpl w:val="9872CFAA"/>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none"/>
      <w:lvlText w:val="C"/>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
    <w:nsid w:val="07242A3E"/>
    <w:multiLevelType w:val="hybridMultilevel"/>
    <w:tmpl w:val="36EAFFBA"/>
    <w:lvl w:ilvl="0" w:tplc="04090015">
      <w:start w:val="1"/>
      <w:numFmt w:val="upperLetter"/>
      <w:lvlText w:val="%1."/>
      <w:lvlJc w:val="left"/>
      <w:pPr>
        <w:ind w:left="1440" w:hanging="360"/>
      </w:pPr>
    </w:lvl>
    <w:lvl w:ilvl="1" w:tplc="04090015">
      <w:start w:val="1"/>
      <w:numFmt w:val="upperLetter"/>
      <w:lvlText w:val="%2."/>
      <w:lvlJc w:val="left"/>
      <w:pPr>
        <w:ind w:left="2472" w:hanging="672"/>
      </w:pPr>
      <w:rPr>
        <w:rFonts w:hint="default"/>
        <w:b w:val="0"/>
        <w:color w:val="000000"/>
        <w:sz w:val="22"/>
        <w:szCs w:val="22"/>
      </w:rPr>
    </w:lvl>
    <w:lvl w:ilvl="2" w:tplc="0409001B">
      <w:start w:val="1"/>
      <w:numFmt w:val="lowerRoman"/>
      <w:lvlText w:val="%3."/>
      <w:lvlJc w:val="right"/>
      <w:pPr>
        <w:ind w:left="2880" w:hanging="180"/>
      </w:pPr>
    </w:lvl>
    <w:lvl w:ilvl="3" w:tplc="3216E1E2">
      <w:start w:val="1"/>
      <w:numFmt w:val="decimal"/>
      <w:suff w:val="space"/>
      <w:lvlText w:val="%4."/>
      <w:lvlJc w:val="left"/>
      <w:pPr>
        <w:ind w:left="1440" w:hanging="360"/>
      </w:pPr>
      <w:rPr>
        <w:rFonts w:hint="default"/>
        <w:b w:val="0"/>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8EE48F0"/>
    <w:multiLevelType w:val="multilevel"/>
    <w:tmpl w:val="DEE8ED84"/>
    <w:lvl w:ilvl="0">
      <w:start w:val="2"/>
      <w:numFmt w:val="decimal"/>
      <w:lvlText w:val="%1"/>
      <w:lvlJc w:val="left"/>
      <w:pPr>
        <w:ind w:left="384" w:hanging="384"/>
      </w:pPr>
      <w:rPr>
        <w:rFonts w:hint="default"/>
      </w:rPr>
    </w:lvl>
    <w:lvl w:ilvl="1">
      <w:start w:val="1"/>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9F0124"/>
    <w:multiLevelType w:val="hybridMultilevel"/>
    <w:tmpl w:val="F9D632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7D187EF8">
      <w:start w:val="1"/>
      <w:numFmt w:val="decimal"/>
      <w:lvlText w:val="%4."/>
      <w:lvlJc w:val="left"/>
      <w:pPr>
        <w:ind w:left="3600" w:hanging="360"/>
      </w:pPr>
      <w:rPr>
        <w:rFonts w:ascii="Times New Roman" w:eastAsia="MS Mincho" w:hAnsi="Times New Roman" w:cs="Times New Roman"/>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87E535C"/>
    <w:multiLevelType w:val="hybridMultilevel"/>
    <w:tmpl w:val="90348C98"/>
    <w:lvl w:ilvl="0" w:tplc="D864F3F2">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A8E001E"/>
    <w:multiLevelType w:val="multilevel"/>
    <w:tmpl w:val="86D4D530"/>
    <w:lvl w:ilvl="0">
      <w:start w:val="1"/>
      <w:numFmt w:val="decimal"/>
      <w:lvlText w:val="%1."/>
      <w:lvlJc w:val="left"/>
      <w:pPr>
        <w:ind w:left="1440" w:hanging="360"/>
      </w:pPr>
      <w:rPr>
        <w:rFonts w:hint="default"/>
        <w:b w:val="0"/>
        <w:sz w:val="24"/>
        <w:szCs w:val="24"/>
      </w:rPr>
    </w:lvl>
    <w:lvl w:ilvl="1">
      <w:start w:val="1"/>
      <w:numFmt w:val="decimalZero"/>
      <w:isLgl/>
      <w:lvlText w:val="%1.%2"/>
      <w:lvlJc w:val="left"/>
      <w:pPr>
        <w:ind w:left="146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nsid w:val="2121342C"/>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2.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9">
    <w:nsid w:val="22CC1DF9"/>
    <w:multiLevelType w:val="multilevel"/>
    <w:tmpl w:val="2632BD6C"/>
    <w:lvl w:ilvl="0">
      <w:start w:val="1"/>
      <w:numFmt w:val="decimal"/>
      <w:lvlText w:val="%1."/>
      <w:lvlJc w:val="left"/>
      <w:pPr>
        <w:ind w:left="1440" w:hanging="360"/>
      </w:pPr>
      <w:rPr>
        <w:rFonts w:hint="default"/>
        <w:b w:val="0"/>
        <w:sz w:val="22"/>
        <w:szCs w:val="22"/>
      </w:rPr>
    </w:lvl>
    <w:lvl w:ilvl="1">
      <w:start w:val="2"/>
      <w:numFmt w:val="decimalZero"/>
      <w:isLgl/>
      <w:lvlText w:val="%1.%2"/>
      <w:lvlJc w:val="left"/>
      <w:pPr>
        <w:ind w:left="1524" w:hanging="44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0">
    <w:nsid w:val="2E8D1CF7"/>
    <w:multiLevelType w:val="hybridMultilevel"/>
    <w:tmpl w:val="FB3CD54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2B343F8"/>
    <w:multiLevelType w:val="multilevel"/>
    <w:tmpl w:val="2632BD6C"/>
    <w:lvl w:ilvl="0">
      <w:start w:val="1"/>
      <w:numFmt w:val="decimal"/>
      <w:lvlText w:val="%1."/>
      <w:lvlJc w:val="left"/>
      <w:pPr>
        <w:ind w:left="1440" w:hanging="360"/>
      </w:pPr>
      <w:rPr>
        <w:rFonts w:hint="default"/>
        <w:b w:val="0"/>
        <w:sz w:val="22"/>
        <w:szCs w:val="22"/>
      </w:rPr>
    </w:lvl>
    <w:lvl w:ilvl="1">
      <w:start w:val="2"/>
      <w:numFmt w:val="decimalZero"/>
      <w:isLgl/>
      <w:lvlText w:val="%1.%2"/>
      <w:lvlJc w:val="left"/>
      <w:pPr>
        <w:ind w:left="1524" w:hanging="44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2">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0AE08A7"/>
    <w:multiLevelType w:val="multilevel"/>
    <w:tmpl w:val="5EE63A86"/>
    <w:lvl w:ilvl="0">
      <w:start w:val="1"/>
      <w:numFmt w:val="decimal"/>
      <w:lvlText w:val="%1"/>
      <w:lvlJc w:val="left"/>
      <w:pPr>
        <w:ind w:left="384" w:hanging="384"/>
      </w:pPr>
      <w:rPr>
        <w:rFonts w:ascii="Calibri" w:hAnsi="Calibri" w:hint="default"/>
        <w:b/>
      </w:rPr>
    </w:lvl>
    <w:lvl w:ilvl="1">
      <w:start w:val="5"/>
      <w:numFmt w:val="decimalZero"/>
      <w:lvlText w:val="%1.%2"/>
      <w:lvlJc w:val="left"/>
      <w:pPr>
        <w:ind w:left="384" w:hanging="384"/>
      </w:pPr>
      <w:rPr>
        <w:rFonts w:ascii="Calibri" w:hAnsi="Calibri" w:hint="default"/>
        <w:b/>
      </w:rPr>
    </w:lvl>
    <w:lvl w:ilvl="2">
      <w:start w:val="1"/>
      <w:numFmt w:val="decimal"/>
      <w:lvlText w:val="%1.%2.%3"/>
      <w:lvlJc w:val="left"/>
      <w:pPr>
        <w:ind w:left="720" w:hanging="720"/>
      </w:pPr>
      <w:rPr>
        <w:rFonts w:ascii="Calibri" w:hAnsi="Calibri" w:hint="default"/>
        <w:b/>
      </w:rPr>
    </w:lvl>
    <w:lvl w:ilvl="3">
      <w:start w:val="1"/>
      <w:numFmt w:val="decimal"/>
      <w:lvlText w:val="%1.%2.%3.%4"/>
      <w:lvlJc w:val="left"/>
      <w:pPr>
        <w:ind w:left="720" w:hanging="720"/>
      </w:pPr>
      <w:rPr>
        <w:rFonts w:ascii="Calibri" w:hAnsi="Calibri" w:hint="default"/>
        <w:b/>
      </w:rPr>
    </w:lvl>
    <w:lvl w:ilvl="4">
      <w:start w:val="1"/>
      <w:numFmt w:val="decimal"/>
      <w:lvlText w:val="%1.%2.%3.%4.%5"/>
      <w:lvlJc w:val="left"/>
      <w:pPr>
        <w:ind w:left="1080" w:hanging="1080"/>
      </w:pPr>
      <w:rPr>
        <w:rFonts w:ascii="Calibri" w:hAnsi="Calibri" w:hint="default"/>
        <w:b/>
      </w:rPr>
    </w:lvl>
    <w:lvl w:ilvl="5">
      <w:start w:val="1"/>
      <w:numFmt w:val="decimal"/>
      <w:lvlText w:val="%1.%2.%3.%4.%5.%6"/>
      <w:lvlJc w:val="left"/>
      <w:pPr>
        <w:ind w:left="1080" w:hanging="1080"/>
      </w:pPr>
      <w:rPr>
        <w:rFonts w:ascii="Calibri" w:hAnsi="Calibri" w:hint="default"/>
        <w:b/>
      </w:rPr>
    </w:lvl>
    <w:lvl w:ilvl="6">
      <w:start w:val="1"/>
      <w:numFmt w:val="decimal"/>
      <w:lvlText w:val="%1.%2.%3.%4.%5.%6.%7"/>
      <w:lvlJc w:val="left"/>
      <w:pPr>
        <w:ind w:left="1440" w:hanging="1440"/>
      </w:pPr>
      <w:rPr>
        <w:rFonts w:ascii="Calibri" w:hAnsi="Calibri" w:hint="default"/>
        <w:b/>
      </w:rPr>
    </w:lvl>
    <w:lvl w:ilvl="7">
      <w:start w:val="1"/>
      <w:numFmt w:val="decimal"/>
      <w:lvlText w:val="%1.%2.%3.%4.%5.%6.%7.%8"/>
      <w:lvlJc w:val="left"/>
      <w:pPr>
        <w:ind w:left="1440" w:hanging="1440"/>
      </w:pPr>
      <w:rPr>
        <w:rFonts w:ascii="Calibri" w:hAnsi="Calibri" w:hint="default"/>
        <w:b/>
      </w:rPr>
    </w:lvl>
    <w:lvl w:ilvl="8">
      <w:start w:val="1"/>
      <w:numFmt w:val="decimal"/>
      <w:lvlText w:val="%1.%2.%3.%4.%5.%6.%7.%8.%9"/>
      <w:lvlJc w:val="left"/>
      <w:pPr>
        <w:ind w:left="1440" w:hanging="1440"/>
      </w:pPr>
      <w:rPr>
        <w:rFonts w:ascii="Calibri" w:hAnsi="Calibri" w:hint="default"/>
        <w:b/>
      </w:rPr>
    </w:lvl>
  </w:abstractNum>
  <w:abstractNum w:abstractNumId="14">
    <w:nsid w:val="40F24549"/>
    <w:multiLevelType w:val="multilevel"/>
    <w:tmpl w:val="DCCAD03C"/>
    <w:lvl w:ilvl="0">
      <w:start w:val="2"/>
      <w:numFmt w:val="decimal"/>
      <w:lvlText w:val="%1"/>
      <w:lvlJc w:val="left"/>
      <w:pPr>
        <w:ind w:left="384" w:hanging="384"/>
      </w:pPr>
      <w:rPr>
        <w:rFonts w:hint="default"/>
        <w:b w:val="0"/>
      </w:rPr>
    </w:lvl>
    <w:lvl w:ilvl="1">
      <w:start w:val="3"/>
      <w:numFmt w:val="decimalZero"/>
      <w:lvlText w:val="%1.%2"/>
      <w:lvlJc w:val="left"/>
      <w:pPr>
        <w:ind w:left="384" w:hanging="384"/>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440773B4"/>
    <w:multiLevelType w:val="hybridMultilevel"/>
    <w:tmpl w:val="CB52C4C0"/>
    <w:lvl w:ilvl="0" w:tplc="33A8FFBC">
      <w:start w:val="1"/>
      <w:numFmt w:val="upperLetter"/>
      <w:lvlText w:val="%1."/>
      <w:lvlJc w:val="left"/>
      <w:pPr>
        <w:ind w:left="1080" w:hanging="360"/>
      </w:pPr>
      <w:rPr>
        <w:rFonts w:ascii="Calibri" w:eastAsia="Calibri" w:hAnsi="Calibri" w:cs="Arial" w:hint="default"/>
        <w:b w:val="0"/>
        <w:sz w:val="22"/>
        <w:szCs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46048CE"/>
    <w:multiLevelType w:val="hybridMultilevel"/>
    <w:tmpl w:val="C1846F6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6B66C1B"/>
    <w:multiLevelType w:val="hybridMultilevel"/>
    <w:tmpl w:val="BE00B97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9120768"/>
    <w:multiLevelType w:val="hybridMultilevel"/>
    <w:tmpl w:val="B9600D6A"/>
    <w:lvl w:ilvl="0" w:tplc="D3B41720">
      <w:start w:val="2"/>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3F2C57"/>
    <w:multiLevelType w:val="hybridMultilevel"/>
    <w:tmpl w:val="901E3EDC"/>
    <w:lvl w:ilvl="0" w:tplc="F9B060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E956EB0"/>
    <w:multiLevelType w:val="hybridMultilevel"/>
    <w:tmpl w:val="3A08C1C2"/>
    <w:lvl w:ilvl="0" w:tplc="5F12A9F2">
      <w:start w:val="1"/>
      <w:numFmt w:val="upperLetter"/>
      <w:lvlText w:val="%1."/>
      <w:lvlJc w:val="left"/>
      <w:pPr>
        <w:ind w:left="1080" w:hanging="360"/>
      </w:pPr>
      <w:rPr>
        <w:b w:val="0"/>
        <w:i w:val="0"/>
      </w:rPr>
    </w:lvl>
    <w:lvl w:ilvl="1" w:tplc="04090019">
      <w:start w:val="1"/>
      <w:numFmt w:val="lowerLetter"/>
      <w:lvlText w:val="%2."/>
      <w:lvlJc w:val="left"/>
      <w:pPr>
        <w:ind w:left="1800" w:hanging="360"/>
      </w:pPr>
    </w:lvl>
    <w:lvl w:ilvl="2" w:tplc="C256F61E">
      <w:start w:val="2"/>
      <w:numFmt w:val="upperLetter"/>
      <w:lvlText w:val="%3&gt;"/>
      <w:lvlJc w:val="left"/>
      <w:pPr>
        <w:ind w:left="2700" w:hanging="360"/>
      </w:pPr>
      <w:rPr>
        <w:rFonts w:cs="Arial" w:hint="default"/>
        <w:b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200547"/>
    <w:multiLevelType w:val="hybridMultilevel"/>
    <w:tmpl w:val="76202C2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76D3DAD"/>
    <w:multiLevelType w:val="hybridMultilevel"/>
    <w:tmpl w:val="7ADE02E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DB3C8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24">
    <w:nsid w:val="59E55F21"/>
    <w:multiLevelType w:val="hybridMultilevel"/>
    <w:tmpl w:val="7ADE02E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114A55"/>
    <w:multiLevelType w:val="hybridMultilevel"/>
    <w:tmpl w:val="60A28EB6"/>
    <w:lvl w:ilvl="0" w:tplc="04090015">
      <w:start w:val="1"/>
      <w:numFmt w:val="upperLetter"/>
      <w:lvlText w:val="%1."/>
      <w:lvlJc w:val="left"/>
      <w:pPr>
        <w:ind w:left="1080" w:hanging="360"/>
      </w:pPr>
    </w:lvl>
    <w:lvl w:ilvl="1" w:tplc="156E599C">
      <w:start w:val="1"/>
      <w:numFmt w:val="upperLetter"/>
      <w:lvlText w:val="%2."/>
      <w:lvlJc w:val="left"/>
      <w:pPr>
        <w:ind w:left="2112" w:hanging="672"/>
      </w:pPr>
      <w:rPr>
        <w:rFonts w:hint="default"/>
        <w:b w:val="0"/>
        <w:color w:val="000000"/>
        <w:sz w:val="22"/>
        <w:szCs w:val="22"/>
      </w:rPr>
    </w:lvl>
    <w:lvl w:ilvl="2" w:tplc="0409001B">
      <w:start w:val="1"/>
      <w:numFmt w:val="lowerRoman"/>
      <w:lvlText w:val="%3."/>
      <w:lvlJc w:val="right"/>
      <w:pPr>
        <w:ind w:left="2520" w:hanging="180"/>
      </w:pPr>
    </w:lvl>
    <w:lvl w:ilvl="3" w:tplc="A4D4C9A6">
      <w:start w:val="1"/>
      <w:numFmt w:val="decimal"/>
      <w:lvlText w:val="%4."/>
      <w:lvlJc w:val="left"/>
      <w:pPr>
        <w:ind w:left="1440" w:hanging="360"/>
      </w:pPr>
      <w:rPr>
        <w:rFonts w:hint="default"/>
        <w:b w:val="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0A1F0C"/>
    <w:multiLevelType w:val="hybridMultilevel"/>
    <w:tmpl w:val="7ADE02E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37654A"/>
    <w:multiLevelType w:val="hybridMultilevel"/>
    <w:tmpl w:val="3F900AAC"/>
    <w:lvl w:ilvl="0" w:tplc="33A8FFBC">
      <w:start w:val="1"/>
      <w:numFmt w:val="upperLetter"/>
      <w:lvlText w:val="%1."/>
      <w:lvlJc w:val="left"/>
      <w:pPr>
        <w:ind w:left="1080" w:hanging="360"/>
      </w:pPr>
      <w:rPr>
        <w:rFonts w:ascii="Calibri" w:eastAsia="Calibri" w:hAnsi="Calibri" w:cs="Arial" w:hint="default"/>
        <w:b w:val="0"/>
        <w:sz w:val="22"/>
        <w:szCs w:val="22"/>
      </w:rPr>
    </w:lvl>
    <w:lvl w:ilvl="1" w:tplc="C72EDDC8">
      <w:start w:val="1"/>
      <w:numFmt w:val="decimal"/>
      <w:lvlText w:val="%2."/>
      <w:lvlJc w:val="left"/>
      <w:pPr>
        <w:ind w:left="1800" w:hanging="360"/>
      </w:pPr>
      <w:rPr>
        <w:rFonts w:ascii="Calibri" w:eastAsia="MS Mincho" w:hAnsi="Calibri"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5070273"/>
    <w:multiLevelType w:val="multilevel"/>
    <w:tmpl w:val="60C610E8"/>
    <w:lvl w:ilvl="0">
      <w:start w:val="3"/>
      <w:numFmt w:val="decimal"/>
      <w:lvlText w:val="%1"/>
      <w:lvlJc w:val="left"/>
      <w:pPr>
        <w:ind w:left="384" w:hanging="384"/>
      </w:pPr>
      <w:rPr>
        <w:rFonts w:hint="default"/>
      </w:rPr>
    </w:lvl>
    <w:lvl w:ilvl="1">
      <w:start w:val="2"/>
      <w:numFmt w:val="decimalZero"/>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92C16F3"/>
    <w:multiLevelType w:val="hybridMultilevel"/>
    <w:tmpl w:val="BFEA21EC"/>
    <w:lvl w:ilvl="0" w:tplc="EFC626EE">
      <w:start w:val="1"/>
      <w:numFmt w:val="upperLetter"/>
      <w:lvlText w:val="%1."/>
      <w:lvlJc w:val="left"/>
      <w:pPr>
        <w:ind w:left="1051" w:hanging="360"/>
      </w:pPr>
      <w:rPr>
        <w:rFonts w:hint="default"/>
      </w:rPr>
    </w:lvl>
    <w:lvl w:ilvl="1" w:tplc="04090019" w:tentative="1">
      <w:start w:val="1"/>
      <w:numFmt w:val="lowerLetter"/>
      <w:lvlText w:val="%2."/>
      <w:lvlJc w:val="left"/>
      <w:pPr>
        <w:ind w:left="1771" w:hanging="360"/>
      </w:pPr>
    </w:lvl>
    <w:lvl w:ilvl="2" w:tplc="0409001B" w:tentative="1">
      <w:start w:val="1"/>
      <w:numFmt w:val="lowerRoman"/>
      <w:lvlText w:val="%3."/>
      <w:lvlJc w:val="right"/>
      <w:pPr>
        <w:ind w:left="2491" w:hanging="180"/>
      </w:pPr>
    </w:lvl>
    <w:lvl w:ilvl="3" w:tplc="0409000F" w:tentative="1">
      <w:start w:val="1"/>
      <w:numFmt w:val="decimal"/>
      <w:lvlText w:val="%4."/>
      <w:lvlJc w:val="left"/>
      <w:pPr>
        <w:ind w:left="3211" w:hanging="360"/>
      </w:pPr>
    </w:lvl>
    <w:lvl w:ilvl="4" w:tplc="04090019" w:tentative="1">
      <w:start w:val="1"/>
      <w:numFmt w:val="lowerLetter"/>
      <w:lvlText w:val="%5."/>
      <w:lvlJc w:val="left"/>
      <w:pPr>
        <w:ind w:left="3931" w:hanging="360"/>
      </w:pPr>
    </w:lvl>
    <w:lvl w:ilvl="5" w:tplc="0409001B" w:tentative="1">
      <w:start w:val="1"/>
      <w:numFmt w:val="lowerRoman"/>
      <w:lvlText w:val="%6."/>
      <w:lvlJc w:val="right"/>
      <w:pPr>
        <w:ind w:left="4651" w:hanging="180"/>
      </w:pPr>
    </w:lvl>
    <w:lvl w:ilvl="6" w:tplc="0409000F" w:tentative="1">
      <w:start w:val="1"/>
      <w:numFmt w:val="decimal"/>
      <w:lvlText w:val="%7."/>
      <w:lvlJc w:val="left"/>
      <w:pPr>
        <w:ind w:left="5371" w:hanging="360"/>
      </w:pPr>
    </w:lvl>
    <w:lvl w:ilvl="7" w:tplc="04090019" w:tentative="1">
      <w:start w:val="1"/>
      <w:numFmt w:val="lowerLetter"/>
      <w:lvlText w:val="%8."/>
      <w:lvlJc w:val="left"/>
      <w:pPr>
        <w:ind w:left="6091" w:hanging="360"/>
      </w:pPr>
    </w:lvl>
    <w:lvl w:ilvl="8" w:tplc="0409001B" w:tentative="1">
      <w:start w:val="1"/>
      <w:numFmt w:val="lowerRoman"/>
      <w:lvlText w:val="%9."/>
      <w:lvlJc w:val="right"/>
      <w:pPr>
        <w:ind w:left="6811" w:hanging="180"/>
      </w:pPr>
    </w:lvl>
  </w:abstractNum>
  <w:abstractNum w:abstractNumId="30">
    <w:nsid w:val="6DBB624D"/>
    <w:multiLevelType w:val="hybridMultilevel"/>
    <w:tmpl w:val="F95CE188"/>
    <w:lvl w:ilvl="0" w:tplc="D864F3F2">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6DC97783"/>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2">
    <w:nsid w:val="76B72241"/>
    <w:multiLevelType w:val="hybridMultilevel"/>
    <w:tmpl w:val="3EA26234"/>
    <w:lvl w:ilvl="0" w:tplc="ED72EE72">
      <w:start w:val="1"/>
      <w:numFmt w:val="upperLetter"/>
      <w:lvlText w:val="%1."/>
      <w:lvlJc w:val="left"/>
      <w:pPr>
        <w:ind w:left="1080" w:hanging="360"/>
      </w:pPr>
      <w:rPr>
        <w:rFonts w:ascii="Calibri" w:hAnsi="Calibri" w:hint="default"/>
        <w:b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F3F6194"/>
    <w:multiLevelType w:val="hybridMultilevel"/>
    <w:tmpl w:val="86A870A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2"/>
  </w:num>
  <w:num w:numId="3">
    <w:abstractNumId w:val="33"/>
  </w:num>
  <w:num w:numId="4">
    <w:abstractNumId w:val="16"/>
  </w:num>
  <w:num w:numId="5">
    <w:abstractNumId w:val="31"/>
  </w:num>
  <w:num w:numId="6">
    <w:abstractNumId w:val="5"/>
  </w:num>
  <w:num w:numId="7">
    <w:abstractNumId w:val="19"/>
  </w:num>
  <w:num w:numId="8">
    <w:abstractNumId w:val="0"/>
  </w:num>
  <w:num w:numId="9">
    <w:abstractNumId w:val="10"/>
  </w:num>
  <w:num w:numId="10">
    <w:abstractNumId w:val="3"/>
  </w:num>
  <w:num w:numId="11">
    <w:abstractNumId w:val="13"/>
  </w:num>
  <w:num w:numId="12">
    <w:abstractNumId w:val="29"/>
  </w:num>
  <w:num w:numId="13">
    <w:abstractNumId w:val="21"/>
  </w:num>
  <w:num w:numId="14">
    <w:abstractNumId w:val="34"/>
  </w:num>
  <w:num w:numId="15">
    <w:abstractNumId w:val="17"/>
  </w:num>
  <w:num w:numId="16">
    <w:abstractNumId w:val="32"/>
  </w:num>
  <w:num w:numId="17">
    <w:abstractNumId w:val="26"/>
  </w:num>
  <w:num w:numId="18">
    <w:abstractNumId w:val="4"/>
  </w:num>
  <w:num w:numId="19">
    <w:abstractNumId w:val="20"/>
  </w:num>
  <w:num w:numId="20">
    <w:abstractNumId w:val="7"/>
  </w:num>
  <w:num w:numId="21">
    <w:abstractNumId w:val="30"/>
  </w:num>
  <w:num w:numId="22">
    <w:abstractNumId w:val="6"/>
  </w:num>
  <w:num w:numId="23">
    <w:abstractNumId w:val="1"/>
  </w:num>
  <w:num w:numId="24">
    <w:abstractNumId w:val="9"/>
  </w:num>
  <w:num w:numId="25">
    <w:abstractNumId w:val="24"/>
  </w:num>
  <w:num w:numId="26">
    <w:abstractNumId w:val="15"/>
  </w:num>
  <w:num w:numId="27">
    <w:abstractNumId w:val="11"/>
  </w:num>
  <w:num w:numId="28">
    <w:abstractNumId w:val="14"/>
  </w:num>
  <w:num w:numId="29">
    <w:abstractNumId w:val="22"/>
  </w:num>
  <w:num w:numId="30">
    <w:abstractNumId w:val="28"/>
  </w:num>
  <w:num w:numId="31">
    <w:abstractNumId w:val="25"/>
  </w:num>
  <w:num w:numId="32">
    <w:abstractNumId w:val="18"/>
  </w:num>
  <w:num w:numId="33">
    <w:abstractNumId w:val="27"/>
  </w:num>
  <w:num w:numId="34">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1.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5">
    <w:abstractNumId w:val="8"/>
  </w:num>
  <w:num w:numId="36">
    <w:abstractNumId w:val="2"/>
  </w:num>
  <w:num w:numId="37">
    <w:abstractNumId w:val="23"/>
  </w:num>
  <w:num w:numId="38">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3.0%2"/>
        <w:lvlJc w:val="left"/>
        <w:pPr>
          <w:tabs>
            <w:tab w:val="num" w:pos="691"/>
          </w:tabs>
          <w:ind w:left="691" w:hanging="691"/>
        </w:pPr>
        <w:rPr>
          <w:rFonts w:ascii="Arial" w:hAnsi="Arial" w:hint="default"/>
          <w:b/>
          <w:i w:val="0"/>
          <w:sz w:val="22"/>
        </w:rPr>
      </w:lvl>
    </w:lvlOverride>
    <w:lvlOverride w:ilvl="2">
      <w:lvl w:ilvl="2">
        <w:start w:val="1"/>
        <w:numFmt w:val="none"/>
        <w:lvlText w:val="A"/>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39">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none"/>
        <w:lvlText w:val="C"/>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0">
    <w:abstractNumId w:val="23"/>
  </w:num>
  <w:num w:numId="41">
    <w:abstractNumId w:val="23"/>
    <w:lvlOverride w:ilvl="0">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pStyle w:val="Legal2"/>
        <w:lvlText w:val="2.0%2"/>
        <w:lvlJc w:val="left"/>
        <w:pPr>
          <w:tabs>
            <w:tab w:val="num" w:pos="691"/>
          </w:tabs>
          <w:ind w:left="691" w:hanging="691"/>
        </w:pPr>
        <w:rPr>
          <w:rFonts w:ascii="Arial" w:hAnsi="Arial" w:hint="default"/>
          <w:b/>
          <w:i w:val="0"/>
          <w:sz w:val="22"/>
        </w:rPr>
      </w:lvl>
    </w:lvlOverride>
    <w:lvlOverride w:ilvl="2">
      <w:lvl w:ilvl="2">
        <w:start w:val="1"/>
        <w:numFmt w:val="upperLetter"/>
        <w:pStyle w:val="Legal3"/>
        <w:lvlText w:val="%3."/>
        <w:lvlJc w:val="left"/>
        <w:pPr>
          <w:tabs>
            <w:tab w:val="num" w:pos="1171"/>
          </w:tabs>
          <w:ind w:left="1171" w:hanging="480"/>
        </w:pPr>
        <w:rPr>
          <w:rFonts w:ascii="Arial" w:hAnsi="Arial" w:hint="default"/>
          <w:b w:val="0"/>
          <w:i w:val="0"/>
          <w:sz w:val="22"/>
        </w:rPr>
      </w:lvl>
    </w:lvlOverride>
    <w:lvlOverride w:ilvl="3">
      <w:lvl w:ilvl="3">
        <w:start w:val="1"/>
        <w:numFmt w:val="decimal"/>
        <w:pStyle w:val="Legal4"/>
        <w:lvlText w:val="%4."/>
        <w:lvlJc w:val="left"/>
        <w:pPr>
          <w:tabs>
            <w:tab w:val="num" w:pos="1685"/>
          </w:tabs>
          <w:ind w:left="1685" w:hanging="514"/>
        </w:pPr>
        <w:rPr>
          <w:rFonts w:ascii="Arial" w:hAnsi="Arial" w:hint="default"/>
          <w:b w:val="0"/>
          <w:i w:val="0"/>
          <w:sz w:val="22"/>
        </w:rPr>
      </w:lvl>
    </w:lvlOverride>
    <w:lvlOverride w:ilvl="4">
      <w:lvl w:ilvl="4">
        <w:start w:val="1"/>
        <w:numFmt w:val="lowerLetter"/>
        <w:pStyle w:val="Legal5"/>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pStyle w:val="Legal6"/>
        <w:lvlText w:val="%6)"/>
        <w:lvlJc w:val="left"/>
        <w:pPr>
          <w:tabs>
            <w:tab w:val="num" w:pos="2606"/>
          </w:tabs>
          <w:ind w:left="2606" w:hanging="475"/>
        </w:pPr>
        <w:rPr>
          <w:rFonts w:ascii="Arial" w:hAnsi="Arial" w:hint="default"/>
          <w:b w:val="0"/>
          <w:i w:val="0"/>
          <w:sz w:val="22"/>
        </w:rPr>
      </w:lvl>
    </w:lvlOverride>
    <w:lvlOverride w:ilvl="6">
      <w:lvl w:ilvl="6">
        <w:start w:val="1"/>
        <w:numFmt w:val="lowerLetter"/>
        <w:pStyle w:val="Legal7"/>
        <w:lvlText w:val="%7)"/>
        <w:lvlJc w:val="left"/>
        <w:pPr>
          <w:tabs>
            <w:tab w:val="num" w:pos="3067"/>
          </w:tabs>
          <w:ind w:left="3067" w:hanging="461"/>
        </w:pPr>
        <w:rPr>
          <w:rFonts w:ascii="Arial" w:hAnsi="Arial" w:hint="default"/>
          <w:b w:val="0"/>
          <w:i w:val="0"/>
          <w:sz w:val="22"/>
        </w:rPr>
      </w:lvl>
    </w:lvlOverride>
    <w:lvlOverride w:ilvl="7">
      <w:lvl w:ilvl="7">
        <w:start w:val="1"/>
        <w:numFmt w:val="decimal"/>
        <w:pStyle w:val="Legal8"/>
        <w:lvlText w:val="(%8)"/>
        <w:lvlJc w:val="left"/>
        <w:pPr>
          <w:tabs>
            <w:tab w:val="num" w:pos="3528"/>
          </w:tabs>
          <w:ind w:left="3528" w:hanging="461"/>
        </w:pPr>
        <w:rPr>
          <w:rFonts w:ascii="Arial" w:hAnsi="Arial" w:hint="default"/>
          <w:b w:val="0"/>
          <w:i w:val="0"/>
          <w:sz w:val="22"/>
        </w:rPr>
      </w:lvl>
    </w:lvlOverride>
    <w:lvlOverride w:ilvl="8">
      <w:lvl w:ilvl="8">
        <w:start w:val="1"/>
        <w:numFmt w:val="lowerLetter"/>
        <w:pStyle w:val="Legal9"/>
        <w:lvlText w:val="(%9)"/>
        <w:lvlJc w:val="left"/>
        <w:pPr>
          <w:tabs>
            <w:tab w:val="num" w:pos="3989"/>
          </w:tabs>
          <w:ind w:left="3989" w:hanging="461"/>
        </w:pPr>
        <w:rPr>
          <w:rFonts w:ascii="Arial" w:hAnsi="Arial" w:hint="default"/>
          <w:b w:val="0"/>
          <w:i w:val="0"/>
          <w:sz w:val="22"/>
        </w:rPr>
      </w:lvl>
    </w:lvlOverride>
  </w:num>
  <w:num w:numId="42">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2.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3">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3.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4">
    <w:abstractNumId w:val="2"/>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decimal"/>
        <w:lvlText w:val="3.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5">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2"/>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6">
    <w:abstractNumId w:val="8"/>
    <w:lvlOverride w:ilvl="0">
      <w:lvl w:ilvl="0">
        <w:start w:val="1"/>
        <w:numFmt w:val="decimal"/>
        <w:lvlRestart w:val="0"/>
        <w:lvlText w:val="PART %1"/>
        <w:lvlJc w:val="left"/>
        <w:pPr>
          <w:tabs>
            <w:tab w:val="num" w:pos="1171"/>
          </w:tabs>
          <w:ind w:left="0" w:firstLine="0"/>
        </w:pPr>
        <w:rPr>
          <w:rFonts w:ascii="Arial" w:hAnsi="Arial" w:hint="default"/>
          <w:b/>
          <w:i w:val="0"/>
          <w:caps/>
          <w:smallCaps w:val="0"/>
          <w:sz w:val="22"/>
        </w:rPr>
      </w:lvl>
    </w:lvlOverride>
    <w:lvlOverride w:ilvl="1">
      <w:lvl w:ilvl="1">
        <w:start w:val="1"/>
        <w:numFmt w:val="none"/>
        <w:lvlText w:val="3.03"/>
        <w:lvlJc w:val="left"/>
        <w:pPr>
          <w:tabs>
            <w:tab w:val="num" w:pos="691"/>
          </w:tabs>
          <w:ind w:left="691" w:hanging="691"/>
        </w:pPr>
        <w:rPr>
          <w:rFonts w:ascii="Arial" w:hAnsi="Arial" w:hint="default"/>
          <w:b/>
          <w:i w:val="0"/>
          <w:sz w:val="22"/>
        </w:rPr>
      </w:lvl>
    </w:lvlOverride>
    <w:lvlOverride w:ilvl="2">
      <w:lvl w:ilvl="2">
        <w:start w:val="1"/>
        <w:numFmt w:val="upperLetter"/>
        <w:lvlText w:val="%3."/>
        <w:lvlJc w:val="left"/>
        <w:pPr>
          <w:tabs>
            <w:tab w:val="num" w:pos="1171"/>
          </w:tabs>
          <w:ind w:left="1171" w:hanging="480"/>
        </w:pPr>
        <w:rPr>
          <w:rFonts w:ascii="Arial" w:hAnsi="Arial" w:hint="default"/>
          <w:b w:val="0"/>
          <w:i w:val="0"/>
          <w:sz w:val="22"/>
        </w:rPr>
      </w:lvl>
    </w:lvlOverride>
    <w:lvlOverride w:ilvl="3">
      <w:lvl w:ilvl="3">
        <w:start w:val="1"/>
        <w:numFmt w:val="decimal"/>
        <w:lvlText w:val="%4."/>
        <w:lvlJc w:val="left"/>
        <w:pPr>
          <w:tabs>
            <w:tab w:val="num" w:pos="1685"/>
          </w:tabs>
          <w:ind w:left="1685" w:hanging="514"/>
        </w:pPr>
        <w:rPr>
          <w:rFonts w:ascii="Arial" w:hAnsi="Arial" w:hint="default"/>
          <w:b w:val="0"/>
          <w:i w:val="0"/>
          <w:sz w:val="22"/>
        </w:rPr>
      </w:lvl>
    </w:lvlOverride>
    <w:lvlOverride w:ilvl="4">
      <w:lvl w:ilvl="4">
        <w:start w:val="1"/>
        <w:numFmt w:val="lowerLetter"/>
        <w:lvlText w:val="%5."/>
        <w:lvlJc w:val="left"/>
        <w:pPr>
          <w:tabs>
            <w:tab w:val="num" w:pos="2131"/>
          </w:tabs>
          <w:ind w:left="2131" w:hanging="446"/>
        </w:pPr>
        <w:rPr>
          <w:rFonts w:ascii="Arial" w:hAnsi="Arial" w:hint="default"/>
          <w:b w:val="0"/>
          <w:i w:val="0"/>
          <w:sz w:val="22"/>
          <w:u w:val="none"/>
        </w:rPr>
      </w:lvl>
    </w:lvlOverride>
    <w:lvlOverride w:ilvl="5">
      <w:lvl w:ilvl="5">
        <w:start w:val="1"/>
        <w:numFmt w:val="decimal"/>
        <w:lvlText w:val="%6)"/>
        <w:lvlJc w:val="left"/>
        <w:pPr>
          <w:tabs>
            <w:tab w:val="num" w:pos="2606"/>
          </w:tabs>
          <w:ind w:left="2606" w:hanging="475"/>
        </w:pPr>
        <w:rPr>
          <w:rFonts w:ascii="Arial" w:hAnsi="Arial" w:hint="default"/>
          <w:b w:val="0"/>
          <w:i w:val="0"/>
          <w:sz w:val="22"/>
        </w:rPr>
      </w:lvl>
    </w:lvlOverride>
    <w:lvlOverride w:ilvl="6">
      <w:lvl w:ilvl="6">
        <w:start w:val="1"/>
        <w:numFmt w:val="lowerLetter"/>
        <w:lvlText w:val="%7)"/>
        <w:lvlJc w:val="left"/>
        <w:pPr>
          <w:tabs>
            <w:tab w:val="num" w:pos="3067"/>
          </w:tabs>
          <w:ind w:left="3067" w:hanging="461"/>
        </w:pPr>
        <w:rPr>
          <w:rFonts w:ascii="Arial" w:hAnsi="Arial" w:hint="default"/>
          <w:b w:val="0"/>
          <w:i w:val="0"/>
          <w:sz w:val="22"/>
        </w:rPr>
      </w:lvl>
    </w:lvlOverride>
    <w:lvlOverride w:ilvl="7">
      <w:lvl w:ilvl="7">
        <w:start w:val="1"/>
        <w:numFmt w:val="decimal"/>
        <w:lvlText w:val="(%8)"/>
        <w:lvlJc w:val="left"/>
        <w:pPr>
          <w:tabs>
            <w:tab w:val="num" w:pos="3528"/>
          </w:tabs>
          <w:ind w:left="3528" w:hanging="461"/>
        </w:pPr>
        <w:rPr>
          <w:rFonts w:ascii="Arial" w:hAnsi="Arial" w:hint="default"/>
          <w:b w:val="0"/>
          <w:i w:val="0"/>
          <w:sz w:val="22"/>
        </w:rPr>
      </w:lvl>
    </w:lvlOverride>
    <w:lvlOverride w:ilvl="8">
      <w:lvl w:ilvl="8">
        <w:start w:val="1"/>
        <w:numFmt w:val="lowerLetter"/>
        <w:lvlText w:val="(%9)"/>
        <w:lvlJc w:val="left"/>
        <w:pPr>
          <w:tabs>
            <w:tab w:val="num" w:pos="3989"/>
          </w:tabs>
          <w:ind w:left="3989" w:hanging="461"/>
        </w:pPr>
        <w:rPr>
          <w:rFonts w:ascii="Arial" w:hAnsi="Arial" w:hint="default"/>
          <w:b w:val="0"/>
          <w:i w:val="0"/>
          <w:sz w:val="22"/>
        </w:rPr>
      </w:lvl>
    </w:lvlOverride>
  </w:num>
  <w:num w:numId="47">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47E"/>
    <w:rsid w:val="00013AEB"/>
    <w:rsid w:val="0001555C"/>
    <w:rsid w:val="0002477E"/>
    <w:rsid w:val="00025144"/>
    <w:rsid w:val="0003524B"/>
    <w:rsid w:val="000509E8"/>
    <w:rsid w:val="00053C09"/>
    <w:rsid w:val="0006344A"/>
    <w:rsid w:val="0009031C"/>
    <w:rsid w:val="00090748"/>
    <w:rsid w:val="000922A5"/>
    <w:rsid w:val="00093BEA"/>
    <w:rsid w:val="00094A1A"/>
    <w:rsid w:val="00095C33"/>
    <w:rsid w:val="000A1D7E"/>
    <w:rsid w:val="000A5109"/>
    <w:rsid w:val="000B3F39"/>
    <w:rsid w:val="000C2876"/>
    <w:rsid w:val="000C7300"/>
    <w:rsid w:val="000D0D44"/>
    <w:rsid w:val="000D373A"/>
    <w:rsid w:val="000E2C81"/>
    <w:rsid w:val="000E49C3"/>
    <w:rsid w:val="000E727D"/>
    <w:rsid w:val="000E7A31"/>
    <w:rsid w:val="00101217"/>
    <w:rsid w:val="00101D98"/>
    <w:rsid w:val="001064E4"/>
    <w:rsid w:val="00113C39"/>
    <w:rsid w:val="001248C1"/>
    <w:rsid w:val="00127AFB"/>
    <w:rsid w:val="00133752"/>
    <w:rsid w:val="0013404E"/>
    <w:rsid w:val="00142C0C"/>
    <w:rsid w:val="00163C01"/>
    <w:rsid w:val="001647BE"/>
    <w:rsid w:val="0017439D"/>
    <w:rsid w:val="00187855"/>
    <w:rsid w:val="001A1D2E"/>
    <w:rsid w:val="001A26A4"/>
    <w:rsid w:val="001A5E63"/>
    <w:rsid w:val="001B102B"/>
    <w:rsid w:val="001B60E8"/>
    <w:rsid w:val="001C1621"/>
    <w:rsid w:val="001C65AE"/>
    <w:rsid w:val="001D026C"/>
    <w:rsid w:val="001D0FAD"/>
    <w:rsid w:val="001D0FF2"/>
    <w:rsid w:val="001E205F"/>
    <w:rsid w:val="001F4DA5"/>
    <w:rsid w:val="00207068"/>
    <w:rsid w:val="002140DC"/>
    <w:rsid w:val="00217413"/>
    <w:rsid w:val="0022022D"/>
    <w:rsid w:val="002230E3"/>
    <w:rsid w:val="002260F9"/>
    <w:rsid w:val="00231C5C"/>
    <w:rsid w:val="00241984"/>
    <w:rsid w:val="002529DD"/>
    <w:rsid w:val="00253F95"/>
    <w:rsid w:val="0025470A"/>
    <w:rsid w:val="0027024C"/>
    <w:rsid w:val="002755EE"/>
    <w:rsid w:val="00276FF8"/>
    <w:rsid w:val="00277B62"/>
    <w:rsid w:val="00277ECB"/>
    <w:rsid w:val="002957D1"/>
    <w:rsid w:val="002A5065"/>
    <w:rsid w:val="002B0654"/>
    <w:rsid w:val="002B718E"/>
    <w:rsid w:val="002C0A68"/>
    <w:rsid w:val="002C2A22"/>
    <w:rsid w:val="002C6193"/>
    <w:rsid w:val="002C6F6D"/>
    <w:rsid w:val="002C760B"/>
    <w:rsid w:val="002D2D8F"/>
    <w:rsid w:val="002E53A1"/>
    <w:rsid w:val="002F3FAA"/>
    <w:rsid w:val="00302235"/>
    <w:rsid w:val="0031309A"/>
    <w:rsid w:val="003623EB"/>
    <w:rsid w:val="00373C3B"/>
    <w:rsid w:val="00375879"/>
    <w:rsid w:val="00376701"/>
    <w:rsid w:val="00385698"/>
    <w:rsid w:val="00390183"/>
    <w:rsid w:val="00395961"/>
    <w:rsid w:val="0039602C"/>
    <w:rsid w:val="00396E20"/>
    <w:rsid w:val="003971F7"/>
    <w:rsid w:val="003B084E"/>
    <w:rsid w:val="003D3155"/>
    <w:rsid w:val="003D5E49"/>
    <w:rsid w:val="003D6ADB"/>
    <w:rsid w:val="003E32E4"/>
    <w:rsid w:val="003E3D95"/>
    <w:rsid w:val="003E4F8E"/>
    <w:rsid w:val="003F1473"/>
    <w:rsid w:val="003F7611"/>
    <w:rsid w:val="00400F04"/>
    <w:rsid w:val="00402DBB"/>
    <w:rsid w:val="00416465"/>
    <w:rsid w:val="00421B81"/>
    <w:rsid w:val="004311E8"/>
    <w:rsid w:val="00431D92"/>
    <w:rsid w:val="00432949"/>
    <w:rsid w:val="00436034"/>
    <w:rsid w:val="004416D0"/>
    <w:rsid w:val="00442A4A"/>
    <w:rsid w:val="00445D4D"/>
    <w:rsid w:val="004506E0"/>
    <w:rsid w:val="00450D9B"/>
    <w:rsid w:val="00454048"/>
    <w:rsid w:val="00456C37"/>
    <w:rsid w:val="00464AEC"/>
    <w:rsid w:val="00470D60"/>
    <w:rsid w:val="004738DE"/>
    <w:rsid w:val="004744F9"/>
    <w:rsid w:val="00477845"/>
    <w:rsid w:val="00485189"/>
    <w:rsid w:val="0048604A"/>
    <w:rsid w:val="004A7B71"/>
    <w:rsid w:val="004B0947"/>
    <w:rsid w:val="004B18C1"/>
    <w:rsid w:val="004B3E76"/>
    <w:rsid w:val="004B7FDD"/>
    <w:rsid w:val="004C0B7C"/>
    <w:rsid w:val="004C3392"/>
    <w:rsid w:val="004C5235"/>
    <w:rsid w:val="004D4A2A"/>
    <w:rsid w:val="004E5EB5"/>
    <w:rsid w:val="00504A3A"/>
    <w:rsid w:val="005165DE"/>
    <w:rsid w:val="00537775"/>
    <w:rsid w:val="00547A7A"/>
    <w:rsid w:val="00550178"/>
    <w:rsid w:val="005537C5"/>
    <w:rsid w:val="005577FA"/>
    <w:rsid w:val="00562A7D"/>
    <w:rsid w:val="00565FD6"/>
    <w:rsid w:val="00567EFB"/>
    <w:rsid w:val="005728FA"/>
    <w:rsid w:val="005729AF"/>
    <w:rsid w:val="00574825"/>
    <w:rsid w:val="00575537"/>
    <w:rsid w:val="0057725B"/>
    <w:rsid w:val="005772F1"/>
    <w:rsid w:val="00583116"/>
    <w:rsid w:val="00594516"/>
    <w:rsid w:val="005A08BC"/>
    <w:rsid w:val="005A0DA4"/>
    <w:rsid w:val="005A70B0"/>
    <w:rsid w:val="005B43D3"/>
    <w:rsid w:val="005E0B23"/>
    <w:rsid w:val="005E5BA4"/>
    <w:rsid w:val="005F52EB"/>
    <w:rsid w:val="0060627A"/>
    <w:rsid w:val="00606786"/>
    <w:rsid w:val="006071F0"/>
    <w:rsid w:val="006119C0"/>
    <w:rsid w:val="006140D7"/>
    <w:rsid w:val="006175FC"/>
    <w:rsid w:val="006261BC"/>
    <w:rsid w:val="00631494"/>
    <w:rsid w:val="0063236E"/>
    <w:rsid w:val="00634002"/>
    <w:rsid w:val="006465C4"/>
    <w:rsid w:val="00652C2A"/>
    <w:rsid w:val="00655FE4"/>
    <w:rsid w:val="00656214"/>
    <w:rsid w:val="006579E7"/>
    <w:rsid w:val="00665DDB"/>
    <w:rsid w:val="00667435"/>
    <w:rsid w:val="00673558"/>
    <w:rsid w:val="006852E9"/>
    <w:rsid w:val="0068638B"/>
    <w:rsid w:val="006B09B5"/>
    <w:rsid w:val="006B3F22"/>
    <w:rsid w:val="006B74B4"/>
    <w:rsid w:val="006C444F"/>
    <w:rsid w:val="006C78EF"/>
    <w:rsid w:val="006D0134"/>
    <w:rsid w:val="006D03EE"/>
    <w:rsid w:val="006D4739"/>
    <w:rsid w:val="006D7CCD"/>
    <w:rsid w:val="006E1FC1"/>
    <w:rsid w:val="00716AC9"/>
    <w:rsid w:val="0072137F"/>
    <w:rsid w:val="00724A9B"/>
    <w:rsid w:val="00726F50"/>
    <w:rsid w:val="00731DE8"/>
    <w:rsid w:val="00733185"/>
    <w:rsid w:val="007421C1"/>
    <w:rsid w:val="0074292C"/>
    <w:rsid w:val="00767409"/>
    <w:rsid w:val="007735EB"/>
    <w:rsid w:val="00774FB8"/>
    <w:rsid w:val="0078392C"/>
    <w:rsid w:val="007D4C4E"/>
    <w:rsid w:val="007E2DBA"/>
    <w:rsid w:val="007F6F84"/>
    <w:rsid w:val="00800EED"/>
    <w:rsid w:val="00801C8B"/>
    <w:rsid w:val="00811684"/>
    <w:rsid w:val="00813A0C"/>
    <w:rsid w:val="00823EB8"/>
    <w:rsid w:val="00835AB5"/>
    <w:rsid w:val="008368FC"/>
    <w:rsid w:val="00836DA6"/>
    <w:rsid w:val="0085665E"/>
    <w:rsid w:val="008640BF"/>
    <w:rsid w:val="008642DC"/>
    <w:rsid w:val="008706A7"/>
    <w:rsid w:val="008736E7"/>
    <w:rsid w:val="00873F54"/>
    <w:rsid w:val="00875A89"/>
    <w:rsid w:val="00876683"/>
    <w:rsid w:val="00881E0B"/>
    <w:rsid w:val="008833FF"/>
    <w:rsid w:val="00883ADC"/>
    <w:rsid w:val="008869D8"/>
    <w:rsid w:val="00890F25"/>
    <w:rsid w:val="00891232"/>
    <w:rsid w:val="008A39EC"/>
    <w:rsid w:val="008A5184"/>
    <w:rsid w:val="008B475F"/>
    <w:rsid w:val="008C4920"/>
    <w:rsid w:val="008C7FF2"/>
    <w:rsid w:val="008E39B9"/>
    <w:rsid w:val="008E6D1B"/>
    <w:rsid w:val="008F1537"/>
    <w:rsid w:val="008F1E10"/>
    <w:rsid w:val="008F2CEE"/>
    <w:rsid w:val="00902048"/>
    <w:rsid w:val="00902627"/>
    <w:rsid w:val="009106FC"/>
    <w:rsid w:val="00924181"/>
    <w:rsid w:val="00936AE4"/>
    <w:rsid w:val="00936D0A"/>
    <w:rsid w:val="00940EA2"/>
    <w:rsid w:val="00942616"/>
    <w:rsid w:val="009516F3"/>
    <w:rsid w:val="00952E0E"/>
    <w:rsid w:val="00954436"/>
    <w:rsid w:val="009613F2"/>
    <w:rsid w:val="009673B7"/>
    <w:rsid w:val="00983348"/>
    <w:rsid w:val="00983811"/>
    <w:rsid w:val="00995948"/>
    <w:rsid w:val="009A60AE"/>
    <w:rsid w:val="009C1532"/>
    <w:rsid w:val="009C18C8"/>
    <w:rsid w:val="009C1C1C"/>
    <w:rsid w:val="009C40BC"/>
    <w:rsid w:val="009D747E"/>
    <w:rsid w:val="009E2BC8"/>
    <w:rsid w:val="009E328E"/>
    <w:rsid w:val="009E540D"/>
    <w:rsid w:val="009F023D"/>
    <w:rsid w:val="00A0724D"/>
    <w:rsid w:val="00A1350B"/>
    <w:rsid w:val="00A13F16"/>
    <w:rsid w:val="00A23E3C"/>
    <w:rsid w:val="00A356F2"/>
    <w:rsid w:val="00A37378"/>
    <w:rsid w:val="00A43F78"/>
    <w:rsid w:val="00A46E05"/>
    <w:rsid w:val="00A472A7"/>
    <w:rsid w:val="00A519AE"/>
    <w:rsid w:val="00A54FF2"/>
    <w:rsid w:val="00A575EC"/>
    <w:rsid w:val="00A76A05"/>
    <w:rsid w:val="00A826F9"/>
    <w:rsid w:val="00A85915"/>
    <w:rsid w:val="00A86979"/>
    <w:rsid w:val="00A879D3"/>
    <w:rsid w:val="00A928A6"/>
    <w:rsid w:val="00A92EF0"/>
    <w:rsid w:val="00A94C00"/>
    <w:rsid w:val="00A95331"/>
    <w:rsid w:val="00A9535F"/>
    <w:rsid w:val="00A96844"/>
    <w:rsid w:val="00AA120A"/>
    <w:rsid w:val="00AB2081"/>
    <w:rsid w:val="00AB2E75"/>
    <w:rsid w:val="00AB3ADE"/>
    <w:rsid w:val="00AC1AC8"/>
    <w:rsid w:val="00AD21A5"/>
    <w:rsid w:val="00AD7E1A"/>
    <w:rsid w:val="00AE147F"/>
    <w:rsid w:val="00AE2601"/>
    <w:rsid w:val="00AE7FBF"/>
    <w:rsid w:val="00AF4B25"/>
    <w:rsid w:val="00B016EC"/>
    <w:rsid w:val="00B02412"/>
    <w:rsid w:val="00B1340E"/>
    <w:rsid w:val="00B1461E"/>
    <w:rsid w:val="00B153B9"/>
    <w:rsid w:val="00B26BCE"/>
    <w:rsid w:val="00B31062"/>
    <w:rsid w:val="00B345A3"/>
    <w:rsid w:val="00B36B3F"/>
    <w:rsid w:val="00B40787"/>
    <w:rsid w:val="00B45365"/>
    <w:rsid w:val="00B51C28"/>
    <w:rsid w:val="00B53529"/>
    <w:rsid w:val="00B74458"/>
    <w:rsid w:val="00B84127"/>
    <w:rsid w:val="00B90966"/>
    <w:rsid w:val="00B9377A"/>
    <w:rsid w:val="00BA59B3"/>
    <w:rsid w:val="00BC7A56"/>
    <w:rsid w:val="00BD0545"/>
    <w:rsid w:val="00BD2423"/>
    <w:rsid w:val="00BD2C14"/>
    <w:rsid w:val="00BD41C9"/>
    <w:rsid w:val="00BE0ECB"/>
    <w:rsid w:val="00BF095D"/>
    <w:rsid w:val="00C00F60"/>
    <w:rsid w:val="00C05DC4"/>
    <w:rsid w:val="00C11B94"/>
    <w:rsid w:val="00C17782"/>
    <w:rsid w:val="00C23AF8"/>
    <w:rsid w:val="00C272C6"/>
    <w:rsid w:val="00C402DA"/>
    <w:rsid w:val="00C404E9"/>
    <w:rsid w:val="00C45D11"/>
    <w:rsid w:val="00C46507"/>
    <w:rsid w:val="00C53D77"/>
    <w:rsid w:val="00C55837"/>
    <w:rsid w:val="00C6009F"/>
    <w:rsid w:val="00C73407"/>
    <w:rsid w:val="00C748FD"/>
    <w:rsid w:val="00C909F5"/>
    <w:rsid w:val="00C954F1"/>
    <w:rsid w:val="00CA2C50"/>
    <w:rsid w:val="00CD16D3"/>
    <w:rsid w:val="00CD673D"/>
    <w:rsid w:val="00CE56A4"/>
    <w:rsid w:val="00D02781"/>
    <w:rsid w:val="00D0625D"/>
    <w:rsid w:val="00D07EAC"/>
    <w:rsid w:val="00D11075"/>
    <w:rsid w:val="00D12E1E"/>
    <w:rsid w:val="00D37080"/>
    <w:rsid w:val="00D4733C"/>
    <w:rsid w:val="00D53196"/>
    <w:rsid w:val="00D751BA"/>
    <w:rsid w:val="00D77478"/>
    <w:rsid w:val="00D843C3"/>
    <w:rsid w:val="00D85E0C"/>
    <w:rsid w:val="00D868B0"/>
    <w:rsid w:val="00D9002D"/>
    <w:rsid w:val="00D91A90"/>
    <w:rsid w:val="00DA2995"/>
    <w:rsid w:val="00DC0D9F"/>
    <w:rsid w:val="00DC1304"/>
    <w:rsid w:val="00DC3C37"/>
    <w:rsid w:val="00DD74BB"/>
    <w:rsid w:val="00E114D9"/>
    <w:rsid w:val="00E12D6D"/>
    <w:rsid w:val="00E14300"/>
    <w:rsid w:val="00E16269"/>
    <w:rsid w:val="00E33F0A"/>
    <w:rsid w:val="00E53CF2"/>
    <w:rsid w:val="00E70077"/>
    <w:rsid w:val="00E726D4"/>
    <w:rsid w:val="00E94B87"/>
    <w:rsid w:val="00EA3C5B"/>
    <w:rsid w:val="00EA3DAE"/>
    <w:rsid w:val="00EA5067"/>
    <w:rsid w:val="00EA690F"/>
    <w:rsid w:val="00EA7F60"/>
    <w:rsid w:val="00EB40D3"/>
    <w:rsid w:val="00EC4228"/>
    <w:rsid w:val="00EC5393"/>
    <w:rsid w:val="00ED5E3A"/>
    <w:rsid w:val="00ED7E80"/>
    <w:rsid w:val="00EE6DA6"/>
    <w:rsid w:val="00EF2ED3"/>
    <w:rsid w:val="00EF5878"/>
    <w:rsid w:val="00F125BD"/>
    <w:rsid w:val="00F127B5"/>
    <w:rsid w:val="00F14F87"/>
    <w:rsid w:val="00F16291"/>
    <w:rsid w:val="00F1659D"/>
    <w:rsid w:val="00F35C9A"/>
    <w:rsid w:val="00F44DD5"/>
    <w:rsid w:val="00F65ED6"/>
    <w:rsid w:val="00F70B18"/>
    <w:rsid w:val="00F71201"/>
    <w:rsid w:val="00F7591D"/>
    <w:rsid w:val="00F76B60"/>
    <w:rsid w:val="00F87670"/>
    <w:rsid w:val="00F94C39"/>
    <w:rsid w:val="00FA0069"/>
    <w:rsid w:val="00FA5A4C"/>
    <w:rsid w:val="00FB4631"/>
    <w:rsid w:val="00FC0BAF"/>
    <w:rsid w:val="00FE1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6A4"/>
    <w:rPr>
      <w:sz w:val="24"/>
      <w:szCs w:val="24"/>
      <w:lang w:eastAsia="ja-JP"/>
    </w:rPr>
  </w:style>
  <w:style w:type="paragraph" w:styleId="Heading1">
    <w:name w:val="heading 1"/>
    <w:basedOn w:val="Normal"/>
    <w:next w:val="Normal"/>
    <w:link w:val="Heading1Char"/>
    <w:uiPriority w:val="9"/>
    <w:qFormat/>
    <w:rsid w:val="003971F7"/>
    <w:pPr>
      <w:keepNext/>
      <w:numPr>
        <w:numId w:val="5"/>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3971F7"/>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3971F7"/>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3971F7"/>
    <w:pPr>
      <w:keepNext/>
      <w:numPr>
        <w:ilvl w:val="3"/>
        <w:numId w:val="5"/>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3971F7"/>
    <w:pPr>
      <w:numPr>
        <w:ilvl w:val="4"/>
        <w:numId w:val="5"/>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3971F7"/>
    <w:pPr>
      <w:numPr>
        <w:ilvl w:val="5"/>
        <w:numId w:val="5"/>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3971F7"/>
    <w:pPr>
      <w:numPr>
        <w:ilvl w:val="6"/>
        <w:numId w:val="5"/>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3971F7"/>
    <w:pPr>
      <w:numPr>
        <w:ilvl w:val="7"/>
        <w:numId w:val="5"/>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3971F7"/>
    <w:pPr>
      <w:numPr>
        <w:ilvl w:val="8"/>
        <w:numId w:val="5"/>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F7591D"/>
    <w:rPr>
      <w:sz w:val="16"/>
      <w:szCs w:val="16"/>
    </w:rPr>
  </w:style>
  <w:style w:type="paragraph" w:styleId="CommentText">
    <w:name w:val="annotation text"/>
    <w:basedOn w:val="Normal"/>
    <w:semiHidden/>
    <w:rsid w:val="00F7591D"/>
    <w:rPr>
      <w:sz w:val="20"/>
      <w:szCs w:val="20"/>
    </w:rPr>
  </w:style>
  <w:style w:type="paragraph" w:styleId="CommentSubject">
    <w:name w:val="annotation subject"/>
    <w:basedOn w:val="CommentText"/>
    <w:next w:val="CommentText"/>
    <w:semiHidden/>
    <w:rsid w:val="00F7591D"/>
    <w:rPr>
      <w:b/>
      <w:bCs/>
    </w:rPr>
  </w:style>
  <w:style w:type="paragraph" w:styleId="BalloonText">
    <w:name w:val="Balloon Text"/>
    <w:basedOn w:val="Normal"/>
    <w:semiHidden/>
    <w:rsid w:val="00F7591D"/>
    <w:rPr>
      <w:rFonts w:ascii="Tahoma" w:hAnsi="Tahoma" w:cs="Tahoma"/>
      <w:sz w:val="16"/>
      <w:szCs w:val="16"/>
    </w:rPr>
  </w:style>
  <w:style w:type="paragraph" w:styleId="ListParagraph">
    <w:name w:val="List Paragraph"/>
    <w:basedOn w:val="Normal"/>
    <w:uiPriority w:val="34"/>
    <w:qFormat/>
    <w:rsid w:val="009613F2"/>
    <w:pPr>
      <w:ind w:left="720"/>
    </w:pPr>
  </w:style>
  <w:style w:type="paragraph" w:customStyle="1" w:styleId="Legal1">
    <w:name w:val="Legal 1"/>
    <w:basedOn w:val="Normal"/>
    <w:rsid w:val="00673558"/>
    <w:pPr>
      <w:keepNext/>
      <w:numPr>
        <w:numId w:val="40"/>
      </w:numPr>
      <w:spacing w:before="480"/>
      <w:outlineLvl w:val="0"/>
    </w:pPr>
    <w:rPr>
      <w:rFonts w:ascii="Arial" w:eastAsia="Times New Roman" w:hAnsi="Arial"/>
      <w:b/>
      <w:snapToGrid w:val="0"/>
      <w:sz w:val="22"/>
      <w:szCs w:val="20"/>
      <w:lang w:eastAsia="en-US"/>
    </w:rPr>
  </w:style>
  <w:style w:type="paragraph" w:customStyle="1" w:styleId="Legal2">
    <w:name w:val="Legal 2"/>
    <w:basedOn w:val="Normal"/>
    <w:rsid w:val="00673558"/>
    <w:pPr>
      <w:keepNext/>
      <w:numPr>
        <w:ilvl w:val="1"/>
        <w:numId w:val="40"/>
      </w:numPr>
      <w:spacing w:before="240"/>
      <w:outlineLvl w:val="1"/>
    </w:pPr>
    <w:rPr>
      <w:rFonts w:ascii="Arial" w:eastAsia="Times New Roman" w:hAnsi="Arial"/>
      <w:b/>
      <w:snapToGrid w:val="0"/>
      <w:sz w:val="22"/>
      <w:szCs w:val="20"/>
      <w:lang w:eastAsia="en-US"/>
    </w:rPr>
  </w:style>
  <w:style w:type="paragraph" w:customStyle="1" w:styleId="Legal3">
    <w:name w:val="Legal 3"/>
    <w:basedOn w:val="Normal"/>
    <w:rsid w:val="00673558"/>
    <w:pPr>
      <w:numPr>
        <w:ilvl w:val="2"/>
        <w:numId w:val="40"/>
      </w:numPr>
      <w:spacing w:before="240"/>
      <w:outlineLvl w:val="2"/>
    </w:pPr>
    <w:rPr>
      <w:rFonts w:ascii="Arial" w:eastAsia="Times New Roman" w:hAnsi="Arial"/>
      <w:snapToGrid w:val="0"/>
      <w:sz w:val="22"/>
      <w:szCs w:val="20"/>
      <w:lang w:eastAsia="en-US"/>
    </w:rPr>
  </w:style>
  <w:style w:type="paragraph" w:customStyle="1" w:styleId="Legal4">
    <w:name w:val="Legal 4"/>
    <w:basedOn w:val="Normal"/>
    <w:rsid w:val="00673558"/>
    <w:pPr>
      <w:numPr>
        <w:ilvl w:val="3"/>
        <w:numId w:val="40"/>
      </w:numPr>
      <w:outlineLvl w:val="3"/>
    </w:pPr>
    <w:rPr>
      <w:rFonts w:ascii="Arial" w:eastAsia="Times New Roman" w:hAnsi="Arial"/>
      <w:snapToGrid w:val="0"/>
      <w:sz w:val="22"/>
      <w:szCs w:val="20"/>
      <w:lang w:eastAsia="en-US"/>
    </w:rPr>
  </w:style>
  <w:style w:type="paragraph" w:customStyle="1" w:styleId="Legal5">
    <w:name w:val="Legal 5"/>
    <w:basedOn w:val="Normal"/>
    <w:rsid w:val="00673558"/>
    <w:pPr>
      <w:numPr>
        <w:ilvl w:val="4"/>
        <w:numId w:val="40"/>
      </w:numPr>
      <w:outlineLvl w:val="4"/>
    </w:pPr>
    <w:rPr>
      <w:rFonts w:ascii="Arial" w:eastAsia="Times New Roman" w:hAnsi="Arial"/>
      <w:snapToGrid w:val="0"/>
      <w:sz w:val="22"/>
      <w:szCs w:val="20"/>
      <w:lang w:eastAsia="en-US"/>
    </w:rPr>
  </w:style>
  <w:style w:type="paragraph" w:customStyle="1" w:styleId="Legal6">
    <w:name w:val="Legal 6"/>
    <w:basedOn w:val="Normal"/>
    <w:rsid w:val="00673558"/>
    <w:pPr>
      <w:numPr>
        <w:ilvl w:val="5"/>
        <w:numId w:val="40"/>
      </w:numPr>
      <w:outlineLvl w:val="5"/>
    </w:pPr>
    <w:rPr>
      <w:rFonts w:ascii="Arial" w:eastAsia="Times New Roman" w:hAnsi="Arial"/>
      <w:snapToGrid w:val="0"/>
      <w:sz w:val="22"/>
      <w:szCs w:val="20"/>
      <w:lang w:eastAsia="en-US"/>
    </w:rPr>
  </w:style>
  <w:style w:type="paragraph" w:customStyle="1" w:styleId="Legal7">
    <w:name w:val="Legal 7"/>
    <w:basedOn w:val="Normal"/>
    <w:rsid w:val="00673558"/>
    <w:pPr>
      <w:numPr>
        <w:ilvl w:val="6"/>
        <w:numId w:val="40"/>
      </w:numPr>
      <w:tabs>
        <w:tab w:val="center" w:pos="5040"/>
      </w:tabs>
      <w:outlineLvl w:val="6"/>
    </w:pPr>
    <w:rPr>
      <w:rFonts w:ascii="Arial" w:eastAsia="Times New Roman" w:hAnsi="Arial"/>
      <w:snapToGrid w:val="0"/>
      <w:sz w:val="22"/>
      <w:szCs w:val="20"/>
      <w:lang w:eastAsia="en-US"/>
    </w:rPr>
  </w:style>
  <w:style w:type="paragraph" w:customStyle="1" w:styleId="Legal8">
    <w:name w:val="Legal 8"/>
    <w:basedOn w:val="Normal"/>
    <w:rsid w:val="00673558"/>
    <w:pPr>
      <w:numPr>
        <w:ilvl w:val="7"/>
        <w:numId w:val="40"/>
      </w:numPr>
      <w:tabs>
        <w:tab w:val="center" w:pos="5040"/>
      </w:tabs>
      <w:outlineLvl w:val="7"/>
    </w:pPr>
    <w:rPr>
      <w:rFonts w:ascii="Arial" w:eastAsia="Times New Roman" w:hAnsi="Arial"/>
      <w:snapToGrid w:val="0"/>
      <w:sz w:val="22"/>
      <w:szCs w:val="20"/>
      <w:lang w:eastAsia="en-US"/>
    </w:rPr>
  </w:style>
  <w:style w:type="paragraph" w:customStyle="1" w:styleId="Legal9">
    <w:name w:val="Legal 9"/>
    <w:basedOn w:val="Normal"/>
    <w:rsid w:val="00673558"/>
    <w:pPr>
      <w:numPr>
        <w:ilvl w:val="8"/>
        <w:numId w:val="40"/>
      </w:numPr>
      <w:tabs>
        <w:tab w:val="center" w:pos="5040"/>
      </w:tabs>
      <w:outlineLvl w:val="8"/>
    </w:pPr>
    <w:rPr>
      <w:rFonts w:ascii="Arial" w:eastAsia="Times New Roman" w:hAnsi="Arial"/>
      <w:snapToGrid w:val="0"/>
      <w:sz w:val="22"/>
      <w:szCs w:val="20"/>
      <w:lang w:eastAsia="en-US"/>
    </w:rPr>
  </w:style>
  <w:style w:type="character" w:customStyle="1" w:styleId="Heading1Char">
    <w:name w:val="Heading 1 Char"/>
    <w:link w:val="Heading1"/>
    <w:uiPriority w:val="9"/>
    <w:rsid w:val="003971F7"/>
    <w:rPr>
      <w:rFonts w:ascii="Cambria" w:eastAsia="Times New Roman" w:hAnsi="Cambria"/>
      <w:b/>
      <w:bCs/>
      <w:kern w:val="32"/>
      <w:sz w:val="32"/>
      <w:szCs w:val="32"/>
      <w:lang w:eastAsia="ja-JP"/>
    </w:rPr>
  </w:style>
  <w:style w:type="character" w:customStyle="1" w:styleId="Heading2Char">
    <w:name w:val="Heading 2 Char"/>
    <w:link w:val="Heading2"/>
    <w:uiPriority w:val="9"/>
    <w:semiHidden/>
    <w:rsid w:val="003971F7"/>
    <w:rPr>
      <w:rFonts w:ascii="Cambria" w:eastAsia="Times New Roman" w:hAnsi="Cambria"/>
      <w:b/>
      <w:bCs/>
      <w:i/>
      <w:iCs/>
      <w:sz w:val="28"/>
      <w:szCs w:val="28"/>
      <w:lang w:eastAsia="ja-JP"/>
    </w:rPr>
  </w:style>
  <w:style w:type="character" w:customStyle="1" w:styleId="Heading3Char">
    <w:name w:val="Heading 3 Char"/>
    <w:link w:val="Heading3"/>
    <w:uiPriority w:val="9"/>
    <w:rsid w:val="003971F7"/>
    <w:rPr>
      <w:rFonts w:ascii="Cambria" w:eastAsia="Times New Roman" w:hAnsi="Cambria"/>
      <w:b/>
      <w:bCs/>
      <w:sz w:val="26"/>
      <w:szCs w:val="26"/>
      <w:lang w:eastAsia="ja-JP"/>
    </w:rPr>
  </w:style>
  <w:style w:type="character" w:customStyle="1" w:styleId="Heading4Char">
    <w:name w:val="Heading 4 Char"/>
    <w:link w:val="Heading4"/>
    <w:uiPriority w:val="9"/>
    <w:semiHidden/>
    <w:rsid w:val="003971F7"/>
    <w:rPr>
      <w:rFonts w:ascii="Calibri" w:eastAsia="Times New Roman" w:hAnsi="Calibri"/>
      <w:b/>
      <w:bCs/>
      <w:sz w:val="28"/>
      <w:szCs w:val="28"/>
      <w:lang w:eastAsia="ja-JP"/>
    </w:rPr>
  </w:style>
  <w:style w:type="character" w:customStyle="1" w:styleId="Heading5Char">
    <w:name w:val="Heading 5 Char"/>
    <w:link w:val="Heading5"/>
    <w:uiPriority w:val="9"/>
    <w:semiHidden/>
    <w:rsid w:val="003971F7"/>
    <w:rPr>
      <w:rFonts w:ascii="Calibri" w:eastAsia="Times New Roman" w:hAnsi="Calibri"/>
      <w:b/>
      <w:bCs/>
      <w:i/>
      <w:iCs/>
      <w:sz w:val="26"/>
      <w:szCs w:val="26"/>
      <w:lang w:eastAsia="ja-JP"/>
    </w:rPr>
  </w:style>
  <w:style w:type="character" w:customStyle="1" w:styleId="Heading6Char">
    <w:name w:val="Heading 6 Char"/>
    <w:link w:val="Heading6"/>
    <w:uiPriority w:val="9"/>
    <w:semiHidden/>
    <w:rsid w:val="003971F7"/>
    <w:rPr>
      <w:rFonts w:ascii="Calibri" w:eastAsia="Times New Roman" w:hAnsi="Calibri"/>
      <w:b/>
      <w:bCs/>
      <w:sz w:val="22"/>
      <w:szCs w:val="22"/>
      <w:lang w:eastAsia="ja-JP"/>
    </w:rPr>
  </w:style>
  <w:style w:type="character" w:customStyle="1" w:styleId="Heading7Char">
    <w:name w:val="Heading 7 Char"/>
    <w:link w:val="Heading7"/>
    <w:uiPriority w:val="9"/>
    <w:semiHidden/>
    <w:rsid w:val="003971F7"/>
    <w:rPr>
      <w:rFonts w:ascii="Calibri" w:eastAsia="Times New Roman" w:hAnsi="Calibri"/>
      <w:sz w:val="24"/>
      <w:szCs w:val="24"/>
      <w:lang w:eastAsia="ja-JP"/>
    </w:rPr>
  </w:style>
  <w:style w:type="character" w:customStyle="1" w:styleId="Heading8Char">
    <w:name w:val="Heading 8 Char"/>
    <w:link w:val="Heading8"/>
    <w:uiPriority w:val="9"/>
    <w:semiHidden/>
    <w:rsid w:val="003971F7"/>
    <w:rPr>
      <w:rFonts w:ascii="Calibri" w:eastAsia="Times New Roman" w:hAnsi="Calibri"/>
      <w:i/>
      <w:iCs/>
      <w:sz w:val="24"/>
      <w:szCs w:val="24"/>
      <w:lang w:eastAsia="ja-JP"/>
    </w:rPr>
  </w:style>
  <w:style w:type="character" w:customStyle="1" w:styleId="Heading9Char">
    <w:name w:val="Heading 9 Char"/>
    <w:link w:val="Heading9"/>
    <w:uiPriority w:val="9"/>
    <w:semiHidden/>
    <w:rsid w:val="003971F7"/>
    <w:rPr>
      <w:rFonts w:ascii="Cambria" w:eastAsia="Times New Roman" w:hAnsi="Cambria"/>
      <w:sz w:val="22"/>
      <w:szCs w:val="22"/>
      <w:lang w:eastAsia="ja-JP"/>
    </w:rPr>
  </w:style>
  <w:style w:type="paragraph" w:styleId="Header">
    <w:name w:val="header"/>
    <w:basedOn w:val="Normal"/>
    <w:link w:val="HeaderChar"/>
    <w:uiPriority w:val="99"/>
    <w:unhideWhenUsed/>
    <w:rsid w:val="003971F7"/>
    <w:pPr>
      <w:tabs>
        <w:tab w:val="center" w:pos="4680"/>
        <w:tab w:val="right" w:pos="9360"/>
      </w:tabs>
    </w:pPr>
  </w:style>
  <w:style w:type="character" w:customStyle="1" w:styleId="HeaderChar">
    <w:name w:val="Header Char"/>
    <w:link w:val="Header"/>
    <w:uiPriority w:val="99"/>
    <w:rsid w:val="003971F7"/>
    <w:rPr>
      <w:sz w:val="24"/>
      <w:szCs w:val="24"/>
      <w:lang w:eastAsia="ja-JP"/>
    </w:rPr>
  </w:style>
  <w:style w:type="paragraph" w:styleId="Footer">
    <w:name w:val="footer"/>
    <w:basedOn w:val="Normal"/>
    <w:link w:val="FooterChar"/>
    <w:uiPriority w:val="99"/>
    <w:unhideWhenUsed/>
    <w:rsid w:val="003971F7"/>
    <w:pPr>
      <w:tabs>
        <w:tab w:val="center" w:pos="4680"/>
        <w:tab w:val="right" w:pos="9360"/>
      </w:tabs>
    </w:pPr>
  </w:style>
  <w:style w:type="character" w:customStyle="1" w:styleId="FooterChar">
    <w:name w:val="Footer Char"/>
    <w:link w:val="Footer"/>
    <w:uiPriority w:val="99"/>
    <w:rsid w:val="003971F7"/>
    <w:rPr>
      <w:sz w:val="24"/>
      <w:szCs w:val="24"/>
      <w:lang w:eastAsia="ja-JP"/>
    </w:rPr>
  </w:style>
  <w:style w:type="paragraph" w:styleId="NoSpacing">
    <w:name w:val="No Spacing"/>
    <w:uiPriority w:val="1"/>
    <w:qFormat/>
    <w:rsid w:val="000509E8"/>
    <w:rPr>
      <w:sz w:val="24"/>
      <w:szCs w:val="24"/>
      <w:lang w:eastAsia="ja-JP"/>
    </w:rPr>
  </w:style>
  <w:style w:type="paragraph" w:styleId="List2">
    <w:name w:val="List 2"/>
    <w:basedOn w:val="Normal"/>
    <w:uiPriority w:val="99"/>
    <w:unhideWhenUsed/>
    <w:rsid w:val="00AF4B25"/>
    <w:pPr>
      <w:spacing w:after="200"/>
      <w:ind w:left="720" w:hanging="360"/>
      <w:contextualSpacing/>
    </w:pPr>
    <w:rPr>
      <w:rFonts w:ascii="Cambria" w:eastAsia="Cambria" w:hAnsi="Cambria"/>
      <w:lang w:eastAsia="en-US"/>
    </w:rPr>
  </w:style>
  <w:style w:type="paragraph" w:styleId="List">
    <w:name w:val="List"/>
    <w:basedOn w:val="Normal"/>
    <w:uiPriority w:val="99"/>
    <w:unhideWhenUsed/>
    <w:rsid w:val="002755EE"/>
    <w:pPr>
      <w:spacing w:after="200"/>
      <w:ind w:left="360" w:hanging="360"/>
      <w:contextualSpacing/>
    </w:pPr>
    <w:rPr>
      <w:rFonts w:ascii="Cambria" w:eastAsia="Cambria" w:hAnsi="Cambria"/>
      <w:lang w:eastAsia="en-US"/>
    </w:rPr>
  </w:style>
  <w:style w:type="paragraph" w:styleId="List4">
    <w:name w:val="List 4"/>
    <w:basedOn w:val="Normal"/>
    <w:uiPriority w:val="99"/>
    <w:unhideWhenUsed/>
    <w:rsid w:val="002755EE"/>
    <w:pPr>
      <w:spacing w:after="200"/>
      <w:ind w:left="1440" w:hanging="360"/>
      <w:contextualSpacing/>
    </w:pPr>
    <w:rPr>
      <w:rFonts w:ascii="Cambria" w:eastAsia="Cambria" w:hAnsi="Cambri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6A4"/>
    <w:rPr>
      <w:sz w:val="24"/>
      <w:szCs w:val="24"/>
      <w:lang w:eastAsia="ja-JP"/>
    </w:rPr>
  </w:style>
  <w:style w:type="paragraph" w:styleId="Heading1">
    <w:name w:val="heading 1"/>
    <w:basedOn w:val="Normal"/>
    <w:next w:val="Normal"/>
    <w:link w:val="Heading1Char"/>
    <w:uiPriority w:val="9"/>
    <w:qFormat/>
    <w:rsid w:val="003971F7"/>
    <w:pPr>
      <w:keepNext/>
      <w:numPr>
        <w:numId w:val="5"/>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3971F7"/>
    <w:pPr>
      <w:keepNext/>
      <w:numPr>
        <w:ilvl w:val="1"/>
        <w:numId w:val="5"/>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3971F7"/>
    <w:pPr>
      <w:keepNext/>
      <w:numPr>
        <w:ilvl w:val="2"/>
        <w:numId w:val="5"/>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3971F7"/>
    <w:pPr>
      <w:keepNext/>
      <w:numPr>
        <w:ilvl w:val="3"/>
        <w:numId w:val="5"/>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3971F7"/>
    <w:pPr>
      <w:numPr>
        <w:ilvl w:val="4"/>
        <w:numId w:val="5"/>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3971F7"/>
    <w:pPr>
      <w:numPr>
        <w:ilvl w:val="5"/>
        <w:numId w:val="5"/>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3971F7"/>
    <w:pPr>
      <w:numPr>
        <w:ilvl w:val="6"/>
        <w:numId w:val="5"/>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3971F7"/>
    <w:pPr>
      <w:numPr>
        <w:ilvl w:val="7"/>
        <w:numId w:val="5"/>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3971F7"/>
    <w:pPr>
      <w:numPr>
        <w:ilvl w:val="8"/>
        <w:numId w:val="5"/>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F7591D"/>
    <w:rPr>
      <w:sz w:val="16"/>
      <w:szCs w:val="16"/>
    </w:rPr>
  </w:style>
  <w:style w:type="paragraph" w:styleId="CommentText">
    <w:name w:val="annotation text"/>
    <w:basedOn w:val="Normal"/>
    <w:semiHidden/>
    <w:rsid w:val="00F7591D"/>
    <w:rPr>
      <w:sz w:val="20"/>
      <w:szCs w:val="20"/>
    </w:rPr>
  </w:style>
  <w:style w:type="paragraph" w:styleId="CommentSubject">
    <w:name w:val="annotation subject"/>
    <w:basedOn w:val="CommentText"/>
    <w:next w:val="CommentText"/>
    <w:semiHidden/>
    <w:rsid w:val="00F7591D"/>
    <w:rPr>
      <w:b/>
      <w:bCs/>
    </w:rPr>
  </w:style>
  <w:style w:type="paragraph" w:styleId="BalloonText">
    <w:name w:val="Balloon Text"/>
    <w:basedOn w:val="Normal"/>
    <w:semiHidden/>
    <w:rsid w:val="00F7591D"/>
    <w:rPr>
      <w:rFonts w:ascii="Tahoma" w:hAnsi="Tahoma" w:cs="Tahoma"/>
      <w:sz w:val="16"/>
      <w:szCs w:val="16"/>
    </w:rPr>
  </w:style>
  <w:style w:type="paragraph" w:styleId="ListParagraph">
    <w:name w:val="List Paragraph"/>
    <w:basedOn w:val="Normal"/>
    <w:uiPriority w:val="34"/>
    <w:qFormat/>
    <w:rsid w:val="009613F2"/>
    <w:pPr>
      <w:ind w:left="720"/>
    </w:pPr>
  </w:style>
  <w:style w:type="paragraph" w:customStyle="1" w:styleId="Legal1">
    <w:name w:val="Legal 1"/>
    <w:basedOn w:val="Normal"/>
    <w:rsid w:val="00673558"/>
    <w:pPr>
      <w:keepNext/>
      <w:numPr>
        <w:numId w:val="40"/>
      </w:numPr>
      <w:spacing w:before="480"/>
      <w:outlineLvl w:val="0"/>
    </w:pPr>
    <w:rPr>
      <w:rFonts w:ascii="Arial" w:eastAsia="Times New Roman" w:hAnsi="Arial"/>
      <w:b/>
      <w:snapToGrid w:val="0"/>
      <w:sz w:val="22"/>
      <w:szCs w:val="20"/>
      <w:lang w:eastAsia="en-US"/>
    </w:rPr>
  </w:style>
  <w:style w:type="paragraph" w:customStyle="1" w:styleId="Legal2">
    <w:name w:val="Legal 2"/>
    <w:basedOn w:val="Normal"/>
    <w:rsid w:val="00673558"/>
    <w:pPr>
      <w:keepNext/>
      <w:numPr>
        <w:ilvl w:val="1"/>
        <w:numId w:val="40"/>
      </w:numPr>
      <w:spacing w:before="240"/>
      <w:outlineLvl w:val="1"/>
    </w:pPr>
    <w:rPr>
      <w:rFonts w:ascii="Arial" w:eastAsia="Times New Roman" w:hAnsi="Arial"/>
      <w:b/>
      <w:snapToGrid w:val="0"/>
      <w:sz w:val="22"/>
      <w:szCs w:val="20"/>
      <w:lang w:eastAsia="en-US"/>
    </w:rPr>
  </w:style>
  <w:style w:type="paragraph" w:customStyle="1" w:styleId="Legal3">
    <w:name w:val="Legal 3"/>
    <w:basedOn w:val="Normal"/>
    <w:rsid w:val="00673558"/>
    <w:pPr>
      <w:numPr>
        <w:ilvl w:val="2"/>
        <w:numId w:val="40"/>
      </w:numPr>
      <w:spacing w:before="240"/>
      <w:outlineLvl w:val="2"/>
    </w:pPr>
    <w:rPr>
      <w:rFonts w:ascii="Arial" w:eastAsia="Times New Roman" w:hAnsi="Arial"/>
      <w:snapToGrid w:val="0"/>
      <w:sz w:val="22"/>
      <w:szCs w:val="20"/>
      <w:lang w:eastAsia="en-US"/>
    </w:rPr>
  </w:style>
  <w:style w:type="paragraph" w:customStyle="1" w:styleId="Legal4">
    <w:name w:val="Legal 4"/>
    <w:basedOn w:val="Normal"/>
    <w:rsid w:val="00673558"/>
    <w:pPr>
      <w:numPr>
        <w:ilvl w:val="3"/>
        <w:numId w:val="40"/>
      </w:numPr>
      <w:outlineLvl w:val="3"/>
    </w:pPr>
    <w:rPr>
      <w:rFonts w:ascii="Arial" w:eastAsia="Times New Roman" w:hAnsi="Arial"/>
      <w:snapToGrid w:val="0"/>
      <w:sz w:val="22"/>
      <w:szCs w:val="20"/>
      <w:lang w:eastAsia="en-US"/>
    </w:rPr>
  </w:style>
  <w:style w:type="paragraph" w:customStyle="1" w:styleId="Legal5">
    <w:name w:val="Legal 5"/>
    <w:basedOn w:val="Normal"/>
    <w:rsid w:val="00673558"/>
    <w:pPr>
      <w:numPr>
        <w:ilvl w:val="4"/>
        <w:numId w:val="40"/>
      </w:numPr>
      <w:outlineLvl w:val="4"/>
    </w:pPr>
    <w:rPr>
      <w:rFonts w:ascii="Arial" w:eastAsia="Times New Roman" w:hAnsi="Arial"/>
      <w:snapToGrid w:val="0"/>
      <w:sz w:val="22"/>
      <w:szCs w:val="20"/>
      <w:lang w:eastAsia="en-US"/>
    </w:rPr>
  </w:style>
  <w:style w:type="paragraph" w:customStyle="1" w:styleId="Legal6">
    <w:name w:val="Legal 6"/>
    <w:basedOn w:val="Normal"/>
    <w:rsid w:val="00673558"/>
    <w:pPr>
      <w:numPr>
        <w:ilvl w:val="5"/>
        <w:numId w:val="40"/>
      </w:numPr>
      <w:outlineLvl w:val="5"/>
    </w:pPr>
    <w:rPr>
      <w:rFonts w:ascii="Arial" w:eastAsia="Times New Roman" w:hAnsi="Arial"/>
      <w:snapToGrid w:val="0"/>
      <w:sz w:val="22"/>
      <w:szCs w:val="20"/>
      <w:lang w:eastAsia="en-US"/>
    </w:rPr>
  </w:style>
  <w:style w:type="paragraph" w:customStyle="1" w:styleId="Legal7">
    <w:name w:val="Legal 7"/>
    <w:basedOn w:val="Normal"/>
    <w:rsid w:val="00673558"/>
    <w:pPr>
      <w:numPr>
        <w:ilvl w:val="6"/>
        <w:numId w:val="40"/>
      </w:numPr>
      <w:tabs>
        <w:tab w:val="center" w:pos="5040"/>
      </w:tabs>
      <w:outlineLvl w:val="6"/>
    </w:pPr>
    <w:rPr>
      <w:rFonts w:ascii="Arial" w:eastAsia="Times New Roman" w:hAnsi="Arial"/>
      <w:snapToGrid w:val="0"/>
      <w:sz w:val="22"/>
      <w:szCs w:val="20"/>
      <w:lang w:eastAsia="en-US"/>
    </w:rPr>
  </w:style>
  <w:style w:type="paragraph" w:customStyle="1" w:styleId="Legal8">
    <w:name w:val="Legal 8"/>
    <w:basedOn w:val="Normal"/>
    <w:rsid w:val="00673558"/>
    <w:pPr>
      <w:numPr>
        <w:ilvl w:val="7"/>
        <w:numId w:val="40"/>
      </w:numPr>
      <w:tabs>
        <w:tab w:val="center" w:pos="5040"/>
      </w:tabs>
      <w:outlineLvl w:val="7"/>
    </w:pPr>
    <w:rPr>
      <w:rFonts w:ascii="Arial" w:eastAsia="Times New Roman" w:hAnsi="Arial"/>
      <w:snapToGrid w:val="0"/>
      <w:sz w:val="22"/>
      <w:szCs w:val="20"/>
      <w:lang w:eastAsia="en-US"/>
    </w:rPr>
  </w:style>
  <w:style w:type="paragraph" w:customStyle="1" w:styleId="Legal9">
    <w:name w:val="Legal 9"/>
    <w:basedOn w:val="Normal"/>
    <w:rsid w:val="00673558"/>
    <w:pPr>
      <w:numPr>
        <w:ilvl w:val="8"/>
        <w:numId w:val="40"/>
      </w:numPr>
      <w:tabs>
        <w:tab w:val="center" w:pos="5040"/>
      </w:tabs>
      <w:outlineLvl w:val="8"/>
    </w:pPr>
    <w:rPr>
      <w:rFonts w:ascii="Arial" w:eastAsia="Times New Roman" w:hAnsi="Arial"/>
      <w:snapToGrid w:val="0"/>
      <w:sz w:val="22"/>
      <w:szCs w:val="20"/>
      <w:lang w:eastAsia="en-US"/>
    </w:rPr>
  </w:style>
  <w:style w:type="character" w:customStyle="1" w:styleId="Heading1Char">
    <w:name w:val="Heading 1 Char"/>
    <w:link w:val="Heading1"/>
    <w:uiPriority w:val="9"/>
    <w:rsid w:val="003971F7"/>
    <w:rPr>
      <w:rFonts w:ascii="Cambria" w:eastAsia="Times New Roman" w:hAnsi="Cambria"/>
      <w:b/>
      <w:bCs/>
      <w:kern w:val="32"/>
      <w:sz w:val="32"/>
      <w:szCs w:val="32"/>
      <w:lang w:eastAsia="ja-JP"/>
    </w:rPr>
  </w:style>
  <w:style w:type="character" w:customStyle="1" w:styleId="Heading2Char">
    <w:name w:val="Heading 2 Char"/>
    <w:link w:val="Heading2"/>
    <w:uiPriority w:val="9"/>
    <w:semiHidden/>
    <w:rsid w:val="003971F7"/>
    <w:rPr>
      <w:rFonts w:ascii="Cambria" w:eastAsia="Times New Roman" w:hAnsi="Cambria"/>
      <w:b/>
      <w:bCs/>
      <w:i/>
      <w:iCs/>
      <w:sz w:val="28"/>
      <w:szCs w:val="28"/>
      <w:lang w:eastAsia="ja-JP"/>
    </w:rPr>
  </w:style>
  <w:style w:type="character" w:customStyle="1" w:styleId="Heading3Char">
    <w:name w:val="Heading 3 Char"/>
    <w:link w:val="Heading3"/>
    <w:uiPriority w:val="9"/>
    <w:rsid w:val="003971F7"/>
    <w:rPr>
      <w:rFonts w:ascii="Cambria" w:eastAsia="Times New Roman" w:hAnsi="Cambria"/>
      <w:b/>
      <w:bCs/>
      <w:sz w:val="26"/>
      <w:szCs w:val="26"/>
      <w:lang w:eastAsia="ja-JP"/>
    </w:rPr>
  </w:style>
  <w:style w:type="character" w:customStyle="1" w:styleId="Heading4Char">
    <w:name w:val="Heading 4 Char"/>
    <w:link w:val="Heading4"/>
    <w:uiPriority w:val="9"/>
    <w:semiHidden/>
    <w:rsid w:val="003971F7"/>
    <w:rPr>
      <w:rFonts w:ascii="Calibri" w:eastAsia="Times New Roman" w:hAnsi="Calibri"/>
      <w:b/>
      <w:bCs/>
      <w:sz w:val="28"/>
      <w:szCs w:val="28"/>
      <w:lang w:eastAsia="ja-JP"/>
    </w:rPr>
  </w:style>
  <w:style w:type="character" w:customStyle="1" w:styleId="Heading5Char">
    <w:name w:val="Heading 5 Char"/>
    <w:link w:val="Heading5"/>
    <w:uiPriority w:val="9"/>
    <w:semiHidden/>
    <w:rsid w:val="003971F7"/>
    <w:rPr>
      <w:rFonts w:ascii="Calibri" w:eastAsia="Times New Roman" w:hAnsi="Calibri"/>
      <w:b/>
      <w:bCs/>
      <w:i/>
      <w:iCs/>
      <w:sz w:val="26"/>
      <w:szCs w:val="26"/>
      <w:lang w:eastAsia="ja-JP"/>
    </w:rPr>
  </w:style>
  <w:style w:type="character" w:customStyle="1" w:styleId="Heading6Char">
    <w:name w:val="Heading 6 Char"/>
    <w:link w:val="Heading6"/>
    <w:uiPriority w:val="9"/>
    <w:semiHidden/>
    <w:rsid w:val="003971F7"/>
    <w:rPr>
      <w:rFonts w:ascii="Calibri" w:eastAsia="Times New Roman" w:hAnsi="Calibri"/>
      <w:b/>
      <w:bCs/>
      <w:sz w:val="22"/>
      <w:szCs w:val="22"/>
      <w:lang w:eastAsia="ja-JP"/>
    </w:rPr>
  </w:style>
  <w:style w:type="character" w:customStyle="1" w:styleId="Heading7Char">
    <w:name w:val="Heading 7 Char"/>
    <w:link w:val="Heading7"/>
    <w:uiPriority w:val="9"/>
    <w:semiHidden/>
    <w:rsid w:val="003971F7"/>
    <w:rPr>
      <w:rFonts w:ascii="Calibri" w:eastAsia="Times New Roman" w:hAnsi="Calibri"/>
      <w:sz w:val="24"/>
      <w:szCs w:val="24"/>
      <w:lang w:eastAsia="ja-JP"/>
    </w:rPr>
  </w:style>
  <w:style w:type="character" w:customStyle="1" w:styleId="Heading8Char">
    <w:name w:val="Heading 8 Char"/>
    <w:link w:val="Heading8"/>
    <w:uiPriority w:val="9"/>
    <w:semiHidden/>
    <w:rsid w:val="003971F7"/>
    <w:rPr>
      <w:rFonts w:ascii="Calibri" w:eastAsia="Times New Roman" w:hAnsi="Calibri"/>
      <w:i/>
      <w:iCs/>
      <w:sz w:val="24"/>
      <w:szCs w:val="24"/>
      <w:lang w:eastAsia="ja-JP"/>
    </w:rPr>
  </w:style>
  <w:style w:type="character" w:customStyle="1" w:styleId="Heading9Char">
    <w:name w:val="Heading 9 Char"/>
    <w:link w:val="Heading9"/>
    <w:uiPriority w:val="9"/>
    <w:semiHidden/>
    <w:rsid w:val="003971F7"/>
    <w:rPr>
      <w:rFonts w:ascii="Cambria" w:eastAsia="Times New Roman" w:hAnsi="Cambria"/>
      <w:sz w:val="22"/>
      <w:szCs w:val="22"/>
      <w:lang w:eastAsia="ja-JP"/>
    </w:rPr>
  </w:style>
  <w:style w:type="paragraph" w:styleId="Header">
    <w:name w:val="header"/>
    <w:basedOn w:val="Normal"/>
    <w:link w:val="HeaderChar"/>
    <w:uiPriority w:val="99"/>
    <w:unhideWhenUsed/>
    <w:rsid w:val="003971F7"/>
    <w:pPr>
      <w:tabs>
        <w:tab w:val="center" w:pos="4680"/>
        <w:tab w:val="right" w:pos="9360"/>
      </w:tabs>
    </w:pPr>
  </w:style>
  <w:style w:type="character" w:customStyle="1" w:styleId="HeaderChar">
    <w:name w:val="Header Char"/>
    <w:link w:val="Header"/>
    <w:uiPriority w:val="99"/>
    <w:rsid w:val="003971F7"/>
    <w:rPr>
      <w:sz w:val="24"/>
      <w:szCs w:val="24"/>
      <w:lang w:eastAsia="ja-JP"/>
    </w:rPr>
  </w:style>
  <w:style w:type="paragraph" w:styleId="Footer">
    <w:name w:val="footer"/>
    <w:basedOn w:val="Normal"/>
    <w:link w:val="FooterChar"/>
    <w:uiPriority w:val="99"/>
    <w:unhideWhenUsed/>
    <w:rsid w:val="003971F7"/>
    <w:pPr>
      <w:tabs>
        <w:tab w:val="center" w:pos="4680"/>
        <w:tab w:val="right" w:pos="9360"/>
      </w:tabs>
    </w:pPr>
  </w:style>
  <w:style w:type="character" w:customStyle="1" w:styleId="FooterChar">
    <w:name w:val="Footer Char"/>
    <w:link w:val="Footer"/>
    <w:uiPriority w:val="99"/>
    <w:rsid w:val="003971F7"/>
    <w:rPr>
      <w:sz w:val="24"/>
      <w:szCs w:val="24"/>
      <w:lang w:eastAsia="ja-JP"/>
    </w:rPr>
  </w:style>
  <w:style w:type="paragraph" w:styleId="NoSpacing">
    <w:name w:val="No Spacing"/>
    <w:uiPriority w:val="1"/>
    <w:qFormat/>
    <w:rsid w:val="000509E8"/>
    <w:rPr>
      <w:sz w:val="24"/>
      <w:szCs w:val="24"/>
      <w:lang w:eastAsia="ja-JP"/>
    </w:rPr>
  </w:style>
  <w:style w:type="paragraph" w:styleId="List2">
    <w:name w:val="List 2"/>
    <w:basedOn w:val="Normal"/>
    <w:uiPriority w:val="99"/>
    <w:unhideWhenUsed/>
    <w:rsid w:val="00AF4B25"/>
    <w:pPr>
      <w:spacing w:after="200"/>
      <w:ind w:left="720" w:hanging="360"/>
      <w:contextualSpacing/>
    </w:pPr>
    <w:rPr>
      <w:rFonts w:ascii="Cambria" w:eastAsia="Cambria" w:hAnsi="Cambria"/>
      <w:lang w:eastAsia="en-US"/>
    </w:rPr>
  </w:style>
  <w:style w:type="paragraph" w:styleId="List">
    <w:name w:val="List"/>
    <w:basedOn w:val="Normal"/>
    <w:uiPriority w:val="99"/>
    <w:unhideWhenUsed/>
    <w:rsid w:val="002755EE"/>
    <w:pPr>
      <w:spacing w:after="200"/>
      <w:ind w:left="360" w:hanging="360"/>
      <w:contextualSpacing/>
    </w:pPr>
    <w:rPr>
      <w:rFonts w:ascii="Cambria" w:eastAsia="Cambria" w:hAnsi="Cambria"/>
      <w:lang w:eastAsia="en-US"/>
    </w:rPr>
  </w:style>
  <w:style w:type="paragraph" w:styleId="List4">
    <w:name w:val="List 4"/>
    <w:basedOn w:val="Normal"/>
    <w:uiPriority w:val="99"/>
    <w:unhideWhenUsed/>
    <w:rsid w:val="002755EE"/>
    <w:pPr>
      <w:spacing w:after="200"/>
      <w:ind w:left="1440" w:hanging="360"/>
      <w:contextualSpacing/>
    </w:pPr>
    <w:rPr>
      <w:rFonts w:ascii="Cambria" w:eastAsia="Cambria" w:hAnsi="Cambr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0A318-1C35-4D06-B33D-A4074AE3F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1960</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Section 13400</vt:lpstr>
    </vt:vector>
  </TitlesOfParts>
  <Company>Endress + Hauser Inc.</Company>
  <LinksUpToDate>false</LinksUpToDate>
  <CharactersWithSpaces>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13400</dc:title>
  <dc:creator>Tracy Doane-Weideman</dc:creator>
  <cp:lastModifiedBy>Alan Vance</cp:lastModifiedBy>
  <cp:revision>3</cp:revision>
  <cp:lastPrinted>2010-10-20T20:25:00Z</cp:lastPrinted>
  <dcterms:created xsi:type="dcterms:W3CDTF">2015-12-30T00:24:00Z</dcterms:created>
  <dcterms:modified xsi:type="dcterms:W3CDTF">2016-01-06T16:54:00Z</dcterms:modified>
</cp:coreProperties>
</file>