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565CD7" w:rsidRDefault="00796208" w:rsidP="006742BE">
      <w:pPr>
        <w:spacing w:after="120"/>
        <w:jc w:val="center"/>
        <w:rPr>
          <w:rFonts w:ascii="E+H Sans" w:hAnsi="E+H Sans" w:cs="Arial"/>
          <w:b/>
          <w:sz w:val="22"/>
          <w:szCs w:val="22"/>
        </w:rPr>
      </w:pPr>
      <w:bookmarkStart w:id="0" w:name="_GoBack"/>
      <w:r w:rsidRPr="00565CD7">
        <w:rPr>
          <w:rFonts w:ascii="E+H Sans" w:hAnsi="E+H Sans" w:cs="Arial"/>
          <w:b/>
          <w:sz w:val="22"/>
          <w:szCs w:val="22"/>
        </w:rPr>
        <w:t>SECTION 40</w:t>
      </w:r>
      <w:r w:rsidR="005C5D38" w:rsidRPr="00565CD7">
        <w:rPr>
          <w:rFonts w:ascii="E+H Sans" w:hAnsi="E+H Sans" w:cs="Arial"/>
          <w:b/>
          <w:sz w:val="22"/>
          <w:szCs w:val="22"/>
        </w:rPr>
        <w:t xml:space="preserve"> 71 66</w:t>
      </w:r>
    </w:p>
    <w:bookmarkEnd w:id="0"/>
    <w:p w:rsidR="005C6C50" w:rsidRPr="00565CD7" w:rsidRDefault="006506F4" w:rsidP="0089561A">
      <w:pPr>
        <w:spacing w:after="120"/>
        <w:jc w:val="center"/>
        <w:rPr>
          <w:rFonts w:ascii="E+H Sans" w:hAnsi="E+H Sans" w:cs="Arial"/>
          <w:b/>
          <w:sz w:val="22"/>
          <w:szCs w:val="22"/>
        </w:rPr>
      </w:pPr>
      <w:r w:rsidRPr="00565CD7">
        <w:rPr>
          <w:rFonts w:ascii="E+H Sans" w:hAnsi="E+H Sans" w:cs="Arial"/>
          <w:b/>
          <w:sz w:val="22"/>
          <w:szCs w:val="22"/>
        </w:rPr>
        <w:t>ULTRASONIC</w:t>
      </w:r>
      <w:r w:rsidR="005C6C50" w:rsidRPr="00565CD7">
        <w:rPr>
          <w:rFonts w:ascii="E+H Sans" w:hAnsi="E+H Sans" w:cs="Arial"/>
          <w:b/>
          <w:sz w:val="22"/>
          <w:szCs w:val="22"/>
        </w:rPr>
        <w:t xml:space="preserve"> </w:t>
      </w:r>
      <w:r w:rsidR="00B62DC8" w:rsidRPr="00565CD7">
        <w:rPr>
          <w:rFonts w:ascii="E+H Sans" w:hAnsi="E+H Sans" w:cs="Arial"/>
          <w:b/>
          <w:sz w:val="22"/>
          <w:szCs w:val="22"/>
        </w:rPr>
        <w:t xml:space="preserve">BIOGAS </w:t>
      </w:r>
      <w:r w:rsidR="005C6C50" w:rsidRPr="00565CD7">
        <w:rPr>
          <w:rFonts w:ascii="E+H Sans" w:hAnsi="E+H Sans" w:cs="Arial"/>
          <w:b/>
          <w:sz w:val="22"/>
          <w:szCs w:val="22"/>
        </w:rPr>
        <w:t>FLOW MEASURING SYSTEM</w:t>
      </w:r>
    </w:p>
    <w:p w:rsidR="005C6C50" w:rsidRPr="00565CD7" w:rsidRDefault="005C6C50" w:rsidP="0089561A">
      <w:pPr>
        <w:spacing w:after="120"/>
        <w:jc w:val="center"/>
        <w:rPr>
          <w:rFonts w:ascii="E+H Sans" w:hAnsi="E+H Sans" w:cs="Arial"/>
          <w:b/>
          <w:sz w:val="22"/>
          <w:szCs w:val="22"/>
        </w:rPr>
      </w:pPr>
    </w:p>
    <w:p w:rsidR="0089561A" w:rsidRPr="00565CD7" w:rsidRDefault="00EB043A" w:rsidP="0089561A">
      <w:pPr>
        <w:spacing w:after="120"/>
        <w:outlineLvl w:val="0"/>
        <w:rPr>
          <w:rFonts w:ascii="E+H Sans" w:hAnsi="E+H Sans" w:cs="Arial"/>
          <w:b/>
          <w:i/>
          <w:sz w:val="22"/>
          <w:szCs w:val="22"/>
          <w:u w:val="single"/>
        </w:rPr>
      </w:pPr>
      <w:r w:rsidRPr="00565CD7">
        <w:rPr>
          <w:rFonts w:ascii="E+H Sans" w:hAnsi="E+H Sans" w:cs="Arial"/>
          <w:b/>
          <w:i/>
          <w:sz w:val="22"/>
          <w:szCs w:val="22"/>
          <w:u w:val="single"/>
        </w:rPr>
        <w:t xml:space="preserve">PART 1 </w:t>
      </w:r>
      <w:r w:rsidR="007258D7" w:rsidRPr="00565CD7">
        <w:rPr>
          <w:rFonts w:ascii="E+H Sans" w:hAnsi="E+H Sans" w:cs="Arial"/>
          <w:b/>
          <w:i/>
          <w:sz w:val="22"/>
          <w:szCs w:val="22"/>
          <w:u w:val="single"/>
        </w:rPr>
        <w:t xml:space="preserve">– </w:t>
      </w:r>
      <w:r w:rsidR="005C6C50" w:rsidRPr="00565CD7">
        <w:rPr>
          <w:rFonts w:ascii="E+H Sans" w:hAnsi="E+H Sans" w:cs="Arial"/>
          <w:b/>
          <w:i/>
          <w:sz w:val="22"/>
          <w:szCs w:val="22"/>
          <w:u w:val="single"/>
        </w:rPr>
        <w:t>GENERAL</w:t>
      </w:r>
    </w:p>
    <w:p w:rsidR="007258D7" w:rsidRPr="00565CD7" w:rsidRDefault="007258D7" w:rsidP="0089561A">
      <w:pPr>
        <w:spacing w:after="120"/>
        <w:outlineLvl w:val="0"/>
        <w:rPr>
          <w:rFonts w:ascii="E+H Sans" w:hAnsi="E+H Sans" w:cs="Arial"/>
          <w:b/>
          <w:sz w:val="22"/>
          <w:szCs w:val="22"/>
        </w:rPr>
      </w:pPr>
      <w:r w:rsidRPr="00565CD7">
        <w:rPr>
          <w:rFonts w:ascii="E+H Sans" w:hAnsi="E+H Sans" w:cs="Arial"/>
          <w:b/>
          <w:sz w:val="22"/>
          <w:szCs w:val="22"/>
        </w:rPr>
        <w:t>1.01 SUMMARY</w:t>
      </w:r>
    </w:p>
    <w:p w:rsidR="00425685" w:rsidRPr="00565CD7" w:rsidRDefault="00425685" w:rsidP="00425685">
      <w:pPr>
        <w:spacing w:after="120"/>
        <w:ind w:left="720"/>
        <w:rPr>
          <w:rFonts w:ascii="E+H Sans" w:hAnsi="E+H Sans" w:cs="Arial"/>
          <w:b/>
          <w:sz w:val="22"/>
          <w:szCs w:val="22"/>
        </w:rPr>
      </w:pPr>
      <w:r w:rsidRPr="00565CD7">
        <w:rPr>
          <w:rFonts w:ascii="E+H Sans" w:hAnsi="E+H Sans" w:cs="Arial"/>
          <w:sz w:val="22"/>
          <w:szCs w:val="22"/>
        </w:rPr>
        <w:t xml:space="preserve">A.     </w:t>
      </w:r>
      <w:r w:rsidR="003C4190" w:rsidRPr="00565CD7">
        <w:rPr>
          <w:rFonts w:ascii="E+H Sans" w:hAnsi="E+H Sans" w:cs="Arial"/>
          <w:sz w:val="22"/>
          <w:szCs w:val="22"/>
        </w:rPr>
        <w:t xml:space="preserve">     Provide an u</w:t>
      </w:r>
      <w:r w:rsidR="007258D7" w:rsidRPr="00565CD7">
        <w:rPr>
          <w:rFonts w:ascii="E+H Sans" w:hAnsi="E+H Sans" w:cs="Arial"/>
          <w:sz w:val="22"/>
          <w:szCs w:val="22"/>
        </w:rPr>
        <w:t xml:space="preserve">ltrasonic </w:t>
      </w:r>
      <w:r w:rsidR="008472C4" w:rsidRPr="00565CD7">
        <w:rPr>
          <w:rFonts w:ascii="E+H Sans" w:hAnsi="E+H Sans" w:cs="Arial"/>
          <w:sz w:val="22"/>
          <w:szCs w:val="22"/>
        </w:rPr>
        <w:t xml:space="preserve">loop powered </w:t>
      </w:r>
      <w:r w:rsidR="007258D7" w:rsidRPr="00565CD7">
        <w:rPr>
          <w:rFonts w:ascii="E+H Sans" w:hAnsi="E+H Sans" w:cs="Arial"/>
          <w:sz w:val="22"/>
          <w:szCs w:val="22"/>
        </w:rPr>
        <w:t>flow meter for permanent installation on</w:t>
      </w:r>
      <w:r w:rsidR="003C4190" w:rsidRPr="00565CD7">
        <w:rPr>
          <w:rFonts w:ascii="E+H Sans" w:hAnsi="E+H Sans" w:cs="Arial"/>
          <w:sz w:val="22"/>
          <w:szCs w:val="22"/>
        </w:rPr>
        <w:t xml:space="preserve"> the</w:t>
      </w:r>
      <w:r w:rsidR="007258D7" w:rsidRPr="00565CD7">
        <w:rPr>
          <w:rFonts w:ascii="E+H Sans" w:hAnsi="E+H Sans" w:cs="Arial"/>
          <w:sz w:val="22"/>
          <w:szCs w:val="22"/>
        </w:rPr>
        <w:t xml:space="preserve"> anaerobic digestion </w:t>
      </w:r>
      <w:r w:rsidR="008472C4" w:rsidRPr="00565CD7">
        <w:rPr>
          <w:rFonts w:ascii="E+H Sans" w:hAnsi="E+H Sans" w:cs="Arial"/>
          <w:sz w:val="22"/>
          <w:szCs w:val="22"/>
        </w:rPr>
        <w:t>wet biogas</w:t>
      </w:r>
      <w:r w:rsidR="002F68A2" w:rsidRPr="00565CD7">
        <w:rPr>
          <w:rFonts w:ascii="E+H Sans" w:hAnsi="E+H Sans" w:cs="Arial"/>
          <w:sz w:val="22"/>
          <w:szCs w:val="22"/>
        </w:rPr>
        <w:t>.</w:t>
      </w:r>
      <w:r w:rsidR="007258D7" w:rsidRPr="00565CD7">
        <w:rPr>
          <w:rFonts w:ascii="E+H Sans" w:hAnsi="E+H Sans" w:cs="Arial"/>
          <w:sz w:val="22"/>
          <w:szCs w:val="22"/>
        </w:rPr>
        <w:t xml:space="preserve">  </w:t>
      </w:r>
      <w:r w:rsidRPr="00565CD7">
        <w:rPr>
          <w:rFonts w:ascii="E+H Sans" w:hAnsi="E+H Sans" w:cs="Arial"/>
          <w:sz w:val="22"/>
          <w:szCs w:val="22"/>
        </w:rPr>
        <w:t xml:space="preserve">The measuring principle </w:t>
      </w:r>
      <w:r w:rsidR="003C4190" w:rsidRPr="00565CD7">
        <w:rPr>
          <w:rFonts w:ascii="E+H Sans" w:hAnsi="E+H Sans" w:cs="Arial"/>
          <w:sz w:val="22"/>
          <w:szCs w:val="22"/>
        </w:rPr>
        <w:t>must be</w:t>
      </w:r>
      <w:r w:rsidRPr="00565CD7">
        <w:rPr>
          <w:rFonts w:ascii="E+H Sans" w:hAnsi="E+H Sans" w:cs="Arial"/>
          <w:sz w:val="22"/>
          <w:szCs w:val="22"/>
        </w:rPr>
        <w:t xml:space="preserve"> unaffected by changing gas or moisture composition.  The meter shall </w:t>
      </w:r>
      <w:r w:rsidR="00177DA2" w:rsidRPr="00565CD7">
        <w:rPr>
          <w:rFonts w:ascii="E+H Sans" w:hAnsi="E+H Sans" w:cs="Arial"/>
          <w:sz w:val="22"/>
          <w:szCs w:val="22"/>
        </w:rPr>
        <w:t>use a</w:t>
      </w:r>
      <w:r w:rsidRPr="00565CD7">
        <w:rPr>
          <w:rFonts w:ascii="E+H Sans" w:hAnsi="E+H Sans" w:cs="Arial"/>
          <w:sz w:val="22"/>
          <w:szCs w:val="22"/>
        </w:rPr>
        <w:t xml:space="preserve"> transit time ultrasound signal to measure the </w:t>
      </w:r>
      <w:r w:rsidR="005D2F74" w:rsidRPr="00565CD7">
        <w:rPr>
          <w:rFonts w:ascii="E+H Sans" w:hAnsi="E+H Sans" w:cs="Arial"/>
          <w:sz w:val="22"/>
          <w:szCs w:val="22"/>
        </w:rPr>
        <w:t>volume</w:t>
      </w:r>
      <w:r w:rsidRPr="00565CD7">
        <w:rPr>
          <w:rFonts w:ascii="E+H Sans" w:hAnsi="E+H Sans" w:cs="Arial"/>
          <w:sz w:val="22"/>
          <w:szCs w:val="22"/>
        </w:rPr>
        <w:t xml:space="preserve"> flow</w:t>
      </w:r>
      <w:r w:rsidR="005D2F74" w:rsidRPr="00565CD7">
        <w:rPr>
          <w:rFonts w:ascii="E+H Sans" w:hAnsi="E+H Sans" w:cs="Arial"/>
          <w:sz w:val="22"/>
          <w:szCs w:val="22"/>
        </w:rPr>
        <w:t xml:space="preserve"> and </w:t>
      </w:r>
      <w:r w:rsidR="00177DA2" w:rsidRPr="00565CD7">
        <w:rPr>
          <w:rFonts w:ascii="E+H Sans" w:hAnsi="E+H Sans" w:cs="Arial"/>
          <w:sz w:val="22"/>
          <w:szCs w:val="22"/>
        </w:rPr>
        <w:t xml:space="preserve">generate a </w:t>
      </w:r>
      <w:r w:rsidR="005D2F74" w:rsidRPr="00565CD7">
        <w:rPr>
          <w:rFonts w:ascii="E+H Sans" w:hAnsi="E+H Sans" w:cs="Arial"/>
          <w:sz w:val="22"/>
          <w:szCs w:val="22"/>
        </w:rPr>
        <w:t>real time fraction measurement</w:t>
      </w:r>
      <w:r w:rsidRPr="00565CD7">
        <w:rPr>
          <w:rFonts w:ascii="E+H Sans" w:hAnsi="E+H Sans" w:cs="Arial"/>
          <w:sz w:val="22"/>
          <w:szCs w:val="22"/>
        </w:rPr>
        <w:t xml:space="preserve"> of methane in wet conditions. </w:t>
      </w:r>
    </w:p>
    <w:p w:rsidR="00425685" w:rsidRPr="00565CD7" w:rsidRDefault="00425685" w:rsidP="00425685">
      <w:pPr>
        <w:spacing w:after="120"/>
        <w:ind w:left="720"/>
        <w:rPr>
          <w:rFonts w:ascii="E+H Sans" w:hAnsi="E+H Sans" w:cs="Arial"/>
          <w:sz w:val="22"/>
          <w:szCs w:val="22"/>
        </w:rPr>
      </w:pPr>
    </w:p>
    <w:p w:rsidR="009F65E6" w:rsidRPr="00565CD7" w:rsidRDefault="00EB043A" w:rsidP="00425685">
      <w:pPr>
        <w:spacing w:after="120"/>
        <w:ind w:left="720" w:hanging="720"/>
        <w:rPr>
          <w:rFonts w:ascii="E+H Sans" w:hAnsi="E+H Sans" w:cs="Arial"/>
          <w:b/>
          <w:sz w:val="22"/>
          <w:szCs w:val="22"/>
        </w:rPr>
      </w:pPr>
      <w:r w:rsidRPr="00565CD7">
        <w:rPr>
          <w:rFonts w:ascii="E+H Sans" w:hAnsi="E+H Sans" w:cs="Arial"/>
          <w:b/>
          <w:sz w:val="22"/>
          <w:szCs w:val="22"/>
        </w:rPr>
        <w:t>1.02 SUBMITTALS</w:t>
      </w:r>
    </w:p>
    <w:p w:rsidR="00732CA9" w:rsidRPr="00565CD7" w:rsidRDefault="00363C94" w:rsidP="0089561A">
      <w:pPr>
        <w:numPr>
          <w:ilvl w:val="0"/>
          <w:numId w:val="14"/>
        </w:numPr>
        <w:spacing w:after="120"/>
        <w:ind w:firstLine="0"/>
        <w:rPr>
          <w:rFonts w:ascii="E+H Sans" w:hAnsi="E+H Sans" w:cs="Arial"/>
          <w:sz w:val="22"/>
          <w:szCs w:val="22"/>
        </w:rPr>
      </w:pPr>
      <w:r w:rsidRPr="00565CD7">
        <w:rPr>
          <w:rFonts w:ascii="E+H Sans" w:hAnsi="E+H Sans" w:cs="Arial"/>
          <w:sz w:val="22"/>
          <w:szCs w:val="22"/>
        </w:rPr>
        <w:t>Furnish complete Product Data, Ope</w:t>
      </w:r>
      <w:r w:rsidR="008E2987" w:rsidRPr="00565CD7">
        <w:rPr>
          <w:rFonts w:ascii="E+H Sans" w:hAnsi="E+H Sans" w:cs="Arial"/>
          <w:sz w:val="22"/>
          <w:szCs w:val="22"/>
        </w:rPr>
        <w:t>rating Manuals, Manufacturer’s C</w:t>
      </w:r>
      <w:r w:rsidRPr="00565CD7">
        <w:rPr>
          <w:rFonts w:ascii="E+H Sans" w:hAnsi="E+H Sans" w:cs="Arial"/>
          <w:sz w:val="22"/>
          <w:szCs w:val="22"/>
        </w:rPr>
        <w:t xml:space="preserve">ertifications, </w:t>
      </w:r>
      <w:r w:rsidR="00B62DC8" w:rsidRPr="00565CD7">
        <w:rPr>
          <w:rFonts w:ascii="E+H Sans" w:hAnsi="E+H Sans" w:cs="Arial"/>
          <w:sz w:val="22"/>
          <w:szCs w:val="22"/>
        </w:rPr>
        <w:t xml:space="preserve">Sample Calibration sheets, and (where available and appropriate) </w:t>
      </w:r>
      <w:r w:rsidRPr="00565CD7">
        <w:rPr>
          <w:rFonts w:ascii="E+H Sans" w:hAnsi="E+H Sans" w:cs="Arial"/>
          <w:sz w:val="22"/>
          <w:szCs w:val="22"/>
        </w:rPr>
        <w:t>Manufacturer’s Field Reports</w:t>
      </w:r>
      <w:r w:rsidR="00B62DC8" w:rsidRPr="00565CD7">
        <w:rPr>
          <w:rFonts w:ascii="E+H Sans" w:hAnsi="E+H Sans" w:cs="Arial"/>
          <w:sz w:val="22"/>
          <w:szCs w:val="22"/>
        </w:rPr>
        <w:t xml:space="preserve"> and Test Reports.</w:t>
      </w:r>
    </w:p>
    <w:p w:rsidR="00732CA9" w:rsidRPr="00565CD7" w:rsidRDefault="00732CA9" w:rsidP="0089561A">
      <w:pPr>
        <w:numPr>
          <w:ilvl w:val="0"/>
          <w:numId w:val="14"/>
        </w:numPr>
        <w:spacing w:after="120"/>
        <w:ind w:firstLine="0"/>
        <w:rPr>
          <w:rFonts w:ascii="E+H Sans" w:hAnsi="E+H Sans" w:cs="Arial"/>
          <w:sz w:val="22"/>
          <w:szCs w:val="22"/>
        </w:rPr>
      </w:pPr>
      <w:r w:rsidRPr="00565CD7">
        <w:rPr>
          <w:rFonts w:ascii="E+H Sans" w:hAnsi="E+H Sans" w:cs="Arial"/>
          <w:sz w:val="22"/>
          <w:szCs w:val="22"/>
        </w:rPr>
        <w:t>Product Data:</w:t>
      </w:r>
    </w:p>
    <w:p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Dimensional Drawings.</w:t>
      </w:r>
    </w:p>
    <w:p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Materials of Construction:</w:t>
      </w:r>
    </w:p>
    <w:p w:rsidR="00732CA9" w:rsidRPr="00565CD7" w:rsidRDefault="00732CA9" w:rsidP="0089561A">
      <w:pPr>
        <w:pStyle w:val="Legal5"/>
        <w:numPr>
          <w:ilvl w:val="2"/>
          <w:numId w:val="14"/>
        </w:numPr>
        <w:spacing w:after="120"/>
        <w:ind w:firstLine="0"/>
        <w:rPr>
          <w:rFonts w:ascii="E+H Sans" w:hAnsi="E+H Sans" w:cs="Arial"/>
          <w:szCs w:val="22"/>
        </w:rPr>
      </w:pPr>
      <w:r w:rsidRPr="00565CD7">
        <w:rPr>
          <w:rFonts w:ascii="E+H Sans" w:hAnsi="E+H Sans" w:cs="Arial"/>
          <w:szCs w:val="22"/>
        </w:rPr>
        <w:t>Metering Tube.</w:t>
      </w:r>
    </w:p>
    <w:p w:rsidR="00732CA9" w:rsidRPr="00565CD7" w:rsidRDefault="00B62DC8" w:rsidP="0089561A">
      <w:pPr>
        <w:pStyle w:val="Legal5"/>
        <w:numPr>
          <w:ilvl w:val="2"/>
          <w:numId w:val="14"/>
        </w:numPr>
        <w:spacing w:after="120"/>
        <w:ind w:firstLine="0"/>
        <w:rPr>
          <w:rFonts w:ascii="E+H Sans" w:hAnsi="E+H Sans" w:cs="Arial"/>
          <w:szCs w:val="22"/>
        </w:rPr>
      </w:pPr>
      <w:r w:rsidRPr="00565CD7">
        <w:rPr>
          <w:rFonts w:ascii="E+H Sans" w:hAnsi="E+H Sans" w:cs="Arial"/>
          <w:szCs w:val="22"/>
        </w:rPr>
        <w:t xml:space="preserve">Integral </w:t>
      </w:r>
      <w:r w:rsidR="00732CA9" w:rsidRPr="00565CD7">
        <w:rPr>
          <w:rFonts w:ascii="E+H Sans" w:hAnsi="E+H Sans" w:cs="Arial"/>
          <w:szCs w:val="22"/>
        </w:rPr>
        <w:t>Flanges.</w:t>
      </w:r>
    </w:p>
    <w:p w:rsidR="00B62DC8" w:rsidRPr="00565CD7" w:rsidRDefault="00B62DC8" w:rsidP="0089561A">
      <w:pPr>
        <w:pStyle w:val="Legal5"/>
        <w:numPr>
          <w:ilvl w:val="2"/>
          <w:numId w:val="14"/>
        </w:numPr>
        <w:spacing w:after="120"/>
        <w:ind w:firstLine="0"/>
        <w:rPr>
          <w:rFonts w:ascii="E+H Sans" w:hAnsi="E+H Sans" w:cs="Arial"/>
          <w:szCs w:val="22"/>
        </w:rPr>
      </w:pPr>
      <w:r w:rsidRPr="00565CD7">
        <w:rPr>
          <w:rFonts w:ascii="E+H Sans" w:hAnsi="E+H Sans" w:cs="Arial"/>
          <w:szCs w:val="22"/>
        </w:rPr>
        <w:t>Integral Tra</w:t>
      </w:r>
      <w:r w:rsidR="00494D4C" w:rsidRPr="00565CD7">
        <w:rPr>
          <w:rFonts w:ascii="E+H Sans" w:hAnsi="E+H Sans" w:cs="Arial"/>
          <w:szCs w:val="22"/>
        </w:rPr>
        <w:t>n</w:t>
      </w:r>
      <w:r w:rsidRPr="00565CD7">
        <w:rPr>
          <w:rFonts w:ascii="E+H Sans" w:hAnsi="E+H Sans" w:cs="Arial"/>
          <w:szCs w:val="22"/>
        </w:rPr>
        <w:t>smitter</w:t>
      </w:r>
      <w:r w:rsidR="000468CC" w:rsidRPr="00565CD7">
        <w:rPr>
          <w:rFonts w:ascii="E+H Sans" w:hAnsi="E+H Sans" w:cs="Arial"/>
          <w:szCs w:val="22"/>
        </w:rPr>
        <w:t>.</w:t>
      </w:r>
    </w:p>
    <w:p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Measurement accuracy.</w:t>
      </w:r>
    </w:p>
    <w:p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Range and range ability.</w:t>
      </w:r>
    </w:p>
    <w:p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Enclosure Rating.</w:t>
      </w:r>
    </w:p>
    <w:p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Classification Rating.</w:t>
      </w:r>
    </w:p>
    <w:p w:rsidR="00DA6504" w:rsidRPr="00565CD7" w:rsidRDefault="00DA6504" w:rsidP="0089561A">
      <w:pPr>
        <w:pStyle w:val="Legal4"/>
        <w:numPr>
          <w:ilvl w:val="1"/>
          <w:numId w:val="14"/>
        </w:numPr>
        <w:spacing w:after="120"/>
        <w:ind w:firstLine="0"/>
        <w:rPr>
          <w:rFonts w:ascii="E+H Sans" w:hAnsi="E+H Sans" w:cs="Arial"/>
          <w:szCs w:val="22"/>
        </w:rPr>
      </w:pPr>
      <w:r w:rsidRPr="00565CD7">
        <w:rPr>
          <w:rFonts w:ascii="E+H Sans" w:hAnsi="E+H Sans" w:cs="Arial"/>
          <w:szCs w:val="22"/>
        </w:rPr>
        <w:t>Calibration certificates</w:t>
      </w:r>
      <w:r w:rsidR="000468CC" w:rsidRPr="00565CD7">
        <w:rPr>
          <w:rFonts w:ascii="E+H Sans" w:hAnsi="E+H Sans" w:cs="Arial"/>
          <w:szCs w:val="22"/>
        </w:rPr>
        <w:t>.</w:t>
      </w:r>
    </w:p>
    <w:p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Power:</w:t>
      </w:r>
    </w:p>
    <w:p w:rsidR="00732CA9" w:rsidRPr="00565CD7" w:rsidRDefault="00732CA9" w:rsidP="0089561A">
      <w:pPr>
        <w:pStyle w:val="Legal5"/>
        <w:numPr>
          <w:ilvl w:val="2"/>
          <w:numId w:val="14"/>
        </w:numPr>
        <w:spacing w:after="120"/>
        <w:ind w:firstLine="0"/>
        <w:rPr>
          <w:rFonts w:ascii="E+H Sans" w:hAnsi="E+H Sans" w:cs="Arial"/>
          <w:szCs w:val="22"/>
        </w:rPr>
      </w:pPr>
      <w:r w:rsidRPr="00565CD7">
        <w:rPr>
          <w:rFonts w:ascii="E+H Sans" w:hAnsi="E+H Sans" w:cs="Arial"/>
          <w:szCs w:val="22"/>
        </w:rPr>
        <w:t>Voltage.</w:t>
      </w:r>
    </w:p>
    <w:p w:rsidR="00732CA9" w:rsidRPr="00565CD7" w:rsidRDefault="00732CA9" w:rsidP="0089561A">
      <w:pPr>
        <w:pStyle w:val="Legal5"/>
        <w:numPr>
          <w:ilvl w:val="2"/>
          <w:numId w:val="14"/>
        </w:numPr>
        <w:spacing w:after="120"/>
        <w:ind w:firstLine="0"/>
        <w:rPr>
          <w:rFonts w:ascii="E+H Sans" w:hAnsi="E+H Sans" w:cs="Arial"/>
          <w:szCs w:val="22"/>
        </w:rPr>
      </w:pPr>
      <w:r w:rsidRPr="00565CD7">
        <w:rPr>
          <w:rFonts w:ascii="E+H Sans" w:hAnsi="E+H Sans" w:cs="Arial"/>
          <w:szCs w:val="22"/>
        </w:rPr>
        <w:t>Wattage.</w:t>
      </w:r>
    </w:p>
    <w:p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Output options.</w:t>
      </w:r>
    </w:p>
    <w:p w:rsidR="00EB043A" w:rsidRPr="00565CD7" w:rsidRDefault="00EB043A" w:rsidP="00EB043A">
      <w:pPr>
        <w:pStyle w:val="Legal4"/>
        <w:numPr>
          <w:ilvl w:val="0"/>
          <w:numId w:val="0"/>
        </w:numPr>
        <w:spacing w:after="120"/>
        <w:ind w:left="1685" w:hanging="514"/>
        <w:rPr>
          <w:rFonts w:ascii="E+H Sans" w:hAnsi="E+H Sans" w:cs="Arial"/>
          <w:szCs w:val="22"/>
        </w:rPr>
      </w:pPr>
    </w:p>
    <w:p w:rsidR="000468CC" w:rsidRPr="00565CD7" w:rsidRDefault="000468CC" w:rsidP="00EB043A">
      <w:pPr>
        <w:pStyle w:val="Legal4"/>
        <w:numPr>
          <w:ilvl w:val="0"/>
          <w:numId w:val="0"/>
        </w:numPr>
        <w:spacing w:after="120"/>
        <w:ind w:left="1685" w:hanging="514"/>
        <w:rPr>
          <w:rFonts w:ascii="E+H Sans" w:hAnsi="E+H Sans" w:cs="Arial"/>
          <w:szCs w:val="22"/>
        </w:rPr>
      </w:pPr>
    </w:p>
    <w:p w:rsidR="000468CC" w:rsidRPr="00565CD7" w:rsidRDefault="000468CC" w:rsidP="00EB043A">
      <w:pPr>
        <w:pStyle w:val="Legal4"/>
        <w:numPr>
          <w:ilvl w:val="0"/>
          <w:numId w:val="0"/>
        </w:numPr>
        <w:spacing w:after="120"/>
        <w:ind w:left="1685" w:hanging="514"/>
        <w:rPr>
          <w:rFonts w:ascii="E+H Sans" w:hAnsi="E+H Sans" w:cs="Arial"/>
          <w:szCs w:val="22"/>
        </w:rPr>
      </w:pPr>
    </w:p>
    <w:p w:rsidR="000468CC" w:rsidRPr="00565CD7" w:rsidRDefault="000468CC" w:rsidP="00EB043A">
      <w:pPr>
        <w:pStyle w:val="Legal4"/>
        <w:numPr>
          <w:ilvl w:val="0"/>
          <w:numId w:val="0"/>
        </w:numPr>
        <w:spacing w:after="120"/>
        <w:ind w:left="1685" w:hanging="514"/>
        <w:rPr>
          <w:rFonts w:ascii="E+H Sans" w:hAnsi="E+H Sans" w:cs="Arial"/>
          <w:szCs w:val="22"/>
        </w:rPr>
      </w:pPr>
    </w:p>
    <w:p w:rsidR="009A7447" w:rsidRPr="00565CD7" w:rsidRDefault="0089561A" w:rsidP="007258D7">
      <w:pPr>
        <w:spacing w:after="120"/>
        <w:rPr>
          <w:rFonts w:ascii="E+H Sans" w:hAnsi="E+H Sans" w:cs="Arial"/>
          <w:b/>
          <w:sz w:val="22"/>
          <w:szCs w:val="22"/>
        </w:rPr>
      </w:pPr>
      <w:r w:rsidRPr="00565CD7">
        <w:rPr>
          <w:rFonts w:ascii="E+H Sans" w:hAnsi="E+H Sans" w:cs="Arial"/>
          <w:b/>
          <w:sz w:val="22"/>
          <w:szCs w:val="22"/>
        </w:rPr>
        <w:lastRenderedPageBreak/>
        <w:t>1.0</w:t>
      </w:r>
      <w:r w:rsidR="00EB043A" w:rsidRPr="00565CD7">
        <w:rPr>
          <w:rFonts w:ascii="E+H Sans" w:hAnsi="E+H Sans" w:cs="Arial"/>
          <w:b/>
          <w:sz w:val="22"/>
          <w:szCs w:val="22"/>
        </w:rPr>
        <w:t>3</w:t>
      </w:r>
      <w:r w:rsidR="00732CA9" w:rsidRPr="00565CD7">
        <w:rPr>
          <w:rFonts w:ascii="E+H Sans" w:hAnsi="E+H Sans" w:cs="Arial"/>
          <w:b/>
          <w:sz w:val="22"/>
          <w:szCs w:val="22"/>
        </w:rPr>
        <w:t xml:space="preserve"> </w:t>
      </w:r>
      <w:r w:rsidR="00F910E7" w:rsidRPr="00565CD7">
        <w:rPr>
          <w:rFonts w:ascii="E+H Sans" w:hAnsi="E+H Sans" w:cs="Arial"/>
          <w:b/>
          <w:sz w:val="22"/>
          <w:szCs w:val="22"/>
        </w:rPr>
        <w:t xml:space="preserve">   </w:t>
      </w:r>
      <w:r w:rsidR="009A7447" w:rsidRPr="00565CD7">
        <w:rPr>
          <w:rFonts w:ascii="E+H Sans" w:hAnsi="E+H Sans" w:cs="Arial"/>
          <w:b/>
          <w:sz w:val="22"/>
          <w:szCs w:val="22"/>
        </w:rPr>
        <w:t>QUALITY ASSURANCE</w:t>
      </w:r>
    </w:p>
    <w:p w:rsidR="009A7447" w:rsidRPr="00565CD7" w:rsidRDefault="009A7447" w:rsidP="0089561A">
      <w:pPr>
        <w:pStyle w:val="Legal3"/>
        <w:numPr>
          <w:ilvl w:val="0"/>
          <w:numId w:val="18"/>
        </w:numPr>
        <w:spacing w:before="0" w:after="120"/>
        <w:ind w:firstLine="0"/>
        <w:rPr>
          <w:rFonts w:ascii="E+H Sans" w:hAnsi="E+H Sans" w:cs="Arial"/>
          <w:szCs w:val="22"/>
        </w:rPr>
      </w:pPr>
      <w:r w:rsidRPr="00565CD7">
        <w:rPr>
          <w:rFonts w:ascii="E+H Sans" w:hAnsi="E+H Sans" w:cs="Arial"/>
          <w:szCs w:val="22"/>
        </w:rPr>
        <w:t>Manufacture</w:t>
      </w:r>
      <w:r w:rsidR="007F6CFD" w:rsidRPr="00565CD7">
        <w:rPr>
          <w:rFonts w:ascii="E+H Sans" w:hAnsi="E+H Sans" w:cs="Arial"/>
          <w:szCs w:val="22"/>
        </w:rPr>
        <w:t>r</w:t>
      </w:r>
      <w:r w:rsidRPr="00565CD7">
        <w:rPr>
          <w:rFonts w:ascii="E+H Sans" w:hAnsi="E+H Sans" w:cs="Arial"/>
          <w:szCs w:val="22"/>
        </w:rPr>
        <w:t xml:space="preserve"> instruments facilities certified to the quality standards of ISO Standard 9001 - Quality Systems - Model for Quality Assurance in Design/Development, Production, Installation, and Servicing.</w:t>
      </w:r>
    </w:p>
    <w:p w:rsidR="009A7447" w:rsidRPr="00565CD7" w:rsidRDefault="000468CC" w:rsidP="000468CC">
      <w:pPr>
        <w:numPr>
          <w:ilvl w:val="0"/>
          <w:numId w:val="18"/>
        </w:numPr>
        <w:spacing w:after="120"/>
        <w:ind w:firstLine="0"/>
        <w:rPr>
          <w:rFonts w:ascii="E+H Sans" w:hAnsi="E+H Sans" w:cs="Arial"/>
          <w:sz w:val="22"/>
          <w:szCs w:val="22"/>
        </w:rPr>
      </w:pPr>
      <w:r w:rsidRPr="00565CD7">
        <w:rPr>
          <w:rFonts w:ascii="E+H Sans" w:hAnsi="E+H Sans" w:cs="Arial"/>
          <w:sz w:val="22"/>
          <w:szCs w:val="22"/>
        </w:rPr>
        <w:t xml:space="preserve">The ultrasonic flow sensor will be </w:t>
      </w:r>
      <w:r w:rsidR="00EA3433" w:rsidRPr="00565CD7">
        <w:rPr>
          <w:rFonts w:ascii="E+H Sans" w:hAnsi="E+H Sans" w:cs="Arial"/>
          <w:sz w:val="22"/>
          <w:szCs w:val="22"/>
        </w:rPr>
        <w:t xml:space="preserve">flow </w:t>
      </w:r>
      <w:r w:rsidRPr="00565CD7">
        <w:rPr>
          <w:rFonts w:ascii="E+H Sans" w:hAnsi="E+H Sans" w:cs="Arial"/>
          <w:sz w:val="22"/>
          <w:szCs w:val="22"/>
        </w:rPr>
        <w:t xml:space="preserve">calibrated </w:t>
      </w:r>
      <w:r w:rsidR="00EA3433" w:rsidRPr="00565CD7">
        <w:rPr>
          <w:rFonts w:ascii="E+H Sans" w:hAnsi="E+H Sans" w:cs="Arial"/>
          <w:sz w:val="22"/>
          <w:szCs w:val="22"/>
        </w:rPr>
        <w:t>against</w:t>
      </w:r>
      <w:r w:rsidRPr="00565CD7">
        <w:rPr>
          <w:rFonts w:ascii="E+H Sans" w:hAnsi="E+H Sans" w:cs="Arial"/>
          <w:sz w:val="22"/>
          <w:szCs w:val="22"/>
        </w:rPr>
        <w:t xml:space="preserve"> an accredited I</w:t>
      </w:r>
      <w:r w:rsidR="00EA3433" w:rsidRPr="00565CD7">
        <w:rPr>
          <w:rFonts w:ascii="E+H Sans" w:hAnsi="E+H Sans" w:cs="Arial"/>
          <w:sz w:val="22"/>
          <w:szCs w:val="22"/>
        </w:rPr>
        <w:t>SO-</w:t>
      </w:r>
      <w:r w:rsidRPr="00565CD7">
        <w:rPr>
          <w:rFonts w:ascii="E+H Sans" w:hAnsi="E+H Sans" w:cs="Arial"/>
          <w:sz w:val="22"/>
          <w:szCs w:val="22"/>
        </w:rPr>
        <w:t>17025 flow</w:t>
      </w:r>
      <w:r w:rsidR="009A7447" w:rsidRPr="00565CD7">
        <w:rPr>
          <w:rFonts w:ascii="E+H Sans" w:hAnsi="E+H Sans" w:cs="Arial"/>
          <w:sz w:val="22"/>
          <w:szCs w:val="22"/>
        </w:rPr>
        <w:t xml:space="preserve"> test stand </w:t>
      </w:r>
      <w:r w:rsidR="00EA3433" w:rsidRPr="00565CD7">
        <w:rPr>
          <w:rFonts w:ascii="E+H Sans" w:hAnsi="E+H Sans" w:cs="Arial"/>
          <w:sz w:val="22"/>
          <w:szCs w:val="22"/>
        </w:rPr>
        <w:t xml:space="preserve">on gas </w:t>
      </w:r>
      <w:r w:rsidR="009A7447" w:rsidRPr="00565CD7">
        <w:rPr>
          <w:rFonts w:ascii="E+H Sans" w:hAnsi="E+H Sans" w:cs="Arial"/>
          <w:sz w:val="22"/>
          <w:szCs w:val="22"/>
        </w:rPr>
        <w:t>with certified accuracy traceable to</w:t>
      </w:r>
      <w:r w:rsidRPr="00565CD7">
        <w:rPr>
          <w:rFonts w:ascii="E+H Sans" w:hAnsi="E+H Sans" w:cs="Arial"/>
          <w:sz w:val="22"/>
          <w:szCs w:val="22"/>
        </w:rPr>
        <w:t xml:space="preserve"> NIST</w:t>
      </w:r>
      <w:r w:rsidR="009A7447" w:rsidRPr="00565CD7">
        <w:rPr>
          <w:rFonts w:ascii="E+H Sans" w:hAnsi="E+H Sans" w:cs="Arial"/>
          <w:sz w:val="22"/>
          <w:szCs w:val="22"/>
        </w:rPr>
        <w:t>.</w:t>
      </w:r>
    </w:p>
    <w:p w:rsidR="00EB043A" w:rsidRPr="00565CD7" w:rsidRDefault="00EB043A" w:rsidP="00EB043A">
      <w:pPr>
        <w:spacing w:after="120"/>
        <w:rPr>
          <w:rFonts w:ascii="E+H Sans" w:hAnsi="E+H Sans" w:cs="Arial"/>
          <w:sz w:val="22"/>
          <w:szCs w:val="22"/>
        </w:rPr>
      </w:pPr>
    </w:p>
    <w:p w:rsidR="009A7447" w:rsidRPr="00565CD7" w:rsidRDefault="00EB043A" w:rsidP="007258D7">
      <w:pPr>
        <w:spacing w:after="120"/>
        <w:rPr>
          <w:rFonts w:ascii="E+H Sans" w:hAnsi="E+H Sans" w:cs="Arial"/>
          <w:b/>
          <w:sz w:val="22"/>
          <w:szCs w:val="22"/>
        </w:rPr>
      </w:pPr>
      <w:r w:rsidRPr="00565CD7">
        <w:rPr>
          <w:rFonts w:ascii="E+H Sans" w:hAnsi="E+H Sans" w:cs="Arial"/>
          <w:b/>
          <w:sz w:val="22"/>
          <w:szCs w:val="22"/>
        </w:rPr>
        <w:t>1.04</w:t>
      </w:r>
      <w:r w:rsidR="0089561A" w:rsidRPr="00565CD7">
        <w:rPr>
          <w:rFonts w:ascii="E+H Sans" w:hAnsi="E+H Sans" w:cs="Arial"/>
          <w:b/>
          <w:sz w:val="22"/>
          <w:szCs w:val="22"/>
        </w:rPr>
        <w:t xml:space="preserve"> </w:t>
      </w:r>
      <w:r w:rsidR="00F910E7" w:rsidRPr="00565CD7">
        <w:rPr>
          <w:rFonts w:ascii="E+H Sans" w:hAnsi="E+H Sans" w:cs="Arial"/>
          <w:b/>
          <w:sz w:val="22"/>
          <w:szCs w:val="22"/>
        </w:rPr>
        <w:t xml:space="preserve">   </w:t>
      </w:r>
      <w:r w:rsidR="0089561A" w:rsidRPr="00565CD7">
        <w:rPr>
          <w:rFonts w:ascii="E+H Sans" w:hAnsi="E+H Sans" w:cs="Arial"/>
          <w:b/>
          <w:sz w:val="22"/>
          <w:szCs w:val="22"/>
        </w:rPr>
        <w:t>D</w:t>
      </w:r>
      <w:r w:rsidR="009A7447" w:rsidRPr="00565CD7">
        <w:rPr>
          <w:rFonts w:ascii="E+H Sans" w:hAnsi="E+H Sans" w:cs="Arial"/>
          <w:b/>
          <w:sz w:val="22"/>
          <w:szCs w:val="22"/>
        </w:rPr>
        <w:t>ELIVERY, STORAGE, AND HANDLING</w:t>
      </w:r>
    </w:p>
    <w:p w:rsidR="009A7447" w:rsidRPr="00565CD7" w:rsidRDefault="009A7447" w:rsidP="0089561A">
      <w:pPr>
        <w:numPr>
          <w:ilvl w:val="0"/>
          <w:numId w:val="21"/>
        </w:numPr>
        <w:tabs>
          <w:tab w:val="clear" w:pos="1005"/>
          <w:tab w:val="num" w:pos="720"/>
        </w:tabs>
        <w:spacing w:after="120"/>
        <w:ind w:left="720" w:firstLine="0"/>
        <w:rPr>
          <w:rFonts w:ascii="E+H Sans" w:hAnsi="E+H Sans" w:cs="Arial"/>
          <w:sz w:val="22"/>
          <w:szCs w:val="22"/>
        </w:rPr>
      </w:pPr>
      <w:r w:rsidRPr="00565CD7">
        <w:rPr>
          <w:rFonts w:ascii="E+H Sans" w:hAnsi="E+H Sans" w:cs="Arial"/>
          <w:sz w:val="22"/>
          <w:szCs w:val="22"/>
        </w:rPr>
        <w:t>Store all instruments in a dedicated structure with space conditioning to meet the recommended storage requirements provided by the Manufacturer.</w:t>
      </w:r>
    </w:p>
    <w:p w:rsidR="009A7447" w:rsidRPr="00565CD7" w:rsidRDefault="009A7447" w:rsidP="0089561A">
      <w:pPr>
        <w:numPr>
          <w:ilvl w:val="0"/>
          <w:numId w:val="21"/>
        </w:numPr>
        <w:tabs>
          <w:tab w:val="clear" w:pos="1005"/>
          <w:tab w:val="num" w:pos="720"/>
        </w:tabs>
        <w:spacing w:after="120"/>
        <w:ind w:left="720" w:firstLine="0"/>
        <w:rPr>
          <w:rFonts w:ascii="E+H Sans" w:hAnsi="E+H Sans" w:cs="Arial"/>
          <w:b/>
          <w:sz w:val="22"/>
          <w:szCs w:val="22"/>
        </w:rPr>
      </w:pPr>
      <w:r w:rsidRPr="00565CD7">
        <w:rPr>
          <w:rFonts w:ascii="E+H Sans" w:hAnsi="E+H Sans" w:cs="Arial"/>
          <w:sz w:val="22"/>
          <w:szCs w:val="22"/>
        </w:rPr>
        <w:t>Any instruments that are not stored in strict conformance with the Manufacturer’s recommendation shall be replaced.</w:t>
      </w:r>
    </w:p>
    <w:p w:rsidR="00EB043A" w:rsidRPr="00565CD7" w:rsidRDefault="00EB043A" w:rsidP="00EB043A">
      <w:pPr>
        <w:spacing w:after="120"/>
        <w:rPr>
          <w:rFonts w:ascii="E+H Sans" w:hAnsi="E+H Sans" w:cs="Arial"/>
          <w:b/>
          <w:sz w:val="22"/>
          <w:szCs w:val="22"/>
        </w:rPr>
      </w:pPr>
    </w:p>
    <w:p w:rsidR="009A7447" w:rsidRPr="00565CD7" w:rsidRDefault="00EB043A" w:rsidP="007258D7">
      <w:pPr>
        <w:tabs>
          <w:tab w:val="left" w:pos="540"/>
        </w:tabs>
        <w:spacing w:after="120"/>
        <w:ind w:left="360" w:hanging="360"/>
        <w:rPr>
          <w:rFonts w:ascii="E+H Sans" w:hAnsi="E+H Sans" w:cs="Arial"/>
          <w:b/>
          <w:sz w:val="22"/>
          <w:szCs w:val="22"/>
        </w:rPr>
      </w:pPr>
      <w:r w:rsidRPr="00565CD7">
        <w:rPr>
          <w:rFonts w:ascii="E+H Sans" w:hAnsi="E+H Sans" w:cs="Arial"/>
          <w:b/>
          <w:sz w:val="22"/>
          <w:szCs w:val="22"/>
        </w:rPr>
        <w:t>1.05</w:t>
      </w:r>
      <w:r w:rsidR="00732CA9" w:rsidRPr="00565CD7">
        <w:rPr>
          <w:rFonts w:ascii="E+H Sans" w:hAnsi="E+H Sans" w:cs="Arial"/>
          <w:b/>
          <w:sz w:val="22"/>
          <w:szCs w:val="22"/>
        </w:rPr>
        <w:t xml:space="preserve"> </w:t>
      </w:r>
      <w:r w:rsidR="00F910E7" w:rsidRPr="00565CD7">
        <w:rPr>
          <w:rFonts w:ascii="E+H Sans" w:hAnsi="E+H Sans" w:cs="Arial"/>
          <w:b/>
          <w:sz w:val="22"/>
          <w:szCs w:val="22"/>
        </w:rPr>
        <w:t xml:space="preserve">    </w:t>
      </w:r>
      <w:r w:rsidR="009A7447" w:rsidRPr="00565CD7">
        <w:rPr>
          <w:rFonts w:ascii="E+H Sans" w:hAnsi="E+H Sans" w:cs="Arial"/>
          <w:b/>
          <w:sz w:val="22"/>
          <w:szCs w:val="22"/>
        </w:rPr>
        <w:t>PROJECT OR SITE CONDITIONS</w:t>
      </w:r>
    </w:p>
    <w:p w:rsidR="00732CA9" w:rsidRPr="00565CD7" w:rsidRDefault="009A7447" w:rsidP="0089561A">
      <w:pPr>
        <w:pStyle w:val="Legal3"/>
        <w:numPr>
          <w:ilvl w:val="0"/>
          <w:numId w:val="23"/>
        </w:numPr>
        <w:spacing w:before="0" w:after="120"/>
        <w:ind w:firstLine="0"/>
        <w:rPr>
          <w:rFonts w:ascii="E+H Sans" w:hAnsi="E+H Sans" w:cs="Arial"/>
          <w:szCs w:val="22"/>
        </w:rPr>
      </w:pPr>
      <w:r w:rsidRPr="00565CD7">
        <w:rPr>
          <w:rFonts w:ascii="E+H Sans" w:hAnsi="E+H Sans" w:cs="Arial"/>
          <w:szCs w:val="22"/>
        </w:rPr>
        <w:t>Provide instruments suitable for the installed site conditions including, but not limited to, material compatibility, process and ambient temperature</w:t>
      </w:r>
      <w:r w:rsidR="000658B6" w:rsidRPr="00565CD7">
        <w:rPr>
          <w:rFonts w:ascii="E+H Sans" w:hAnsi="E+H Sans" w:cs="Arial"/>
          <w:szCs w:val="22"/>
        </w:rPr>
        <w:t xml:space="preserve"> and pressure</w:t>
      </w:r>
      <w:r w:rsidRPr="00565CD7">
        <w:rPr>
          <w:rFonts w:ascii="E+H Sans" w:hAnsi="E+H Sans" w:cs="Arial"/>
          <w:szCs w:val="22"/>
        </w:rPr>
        <w:t xml:space="preserve">, and humidity conditions. </w:t>
      </w:r>
    </w:p>
    <w:p w:rsidR="00EB043A" w:rsidRPr="00565CD7" w:rsidRDefault="00EB043A" w:rsidP="00EB043A">
      <w:pPr>
        <w:pStyle w:val="Legal3"/>
        <w:numPr>
          <w:ilvl w:val="0"/>
          <w:numId w:val="0"/>
        </w:numPr>
        <w:spacing w:before="0" w:after="120"/>
        <w:ind w:left="1171" w:hanging="480"/>
        <w:rPr>
          <w:rFonts w:ascii="E+H Sans" w:hAnsi="E+H Sans" w:cs="Arial"/>
          <w:szCs w:val="22"/>
        </w:rPr>
      </w:pPr>
    </w:p>
    <w:p w:rsidR="00732CA9" w:rsidRPr="00565CD7" w:rsidRDefault="00EB043A" w:rsidP="0089561A">
      <w:pPr>
        <w:spacing w:after="120"/>
        <w:rPr>
          <w:rFonts w:ascii="E+H Sans" w:hAnsi="E+H Sans" w:cs="Arial"/>
          <w:b/>
          <w:sz w:val="22"/>
          <w:szCs w:val="22"/>
        </w:rPr>
      </w:pPr>
      <w:r w:rsidRPr="00565CD7">
        <w:rPr>
          <w:rFonts w:ascii="E+H Sans" w:hAnsi="E+H Sans" w:cs="Arial"/>
          <w:b/>
          <w:sz w:val="22"/>
          <w:szCs w:val="22"/>
        </w:rPr>
        <w:t>1.06</w:t>
      </w:r>
      <w:r w:rsidR="00732CA9" w:rsidRPr="00565CD7">
        <w:rPr>
          <w:rFonts w:ascii="E+H Sans" w:hAnsi="E+H Sans" w:cs="Arial"/>
          <w:b/>
          <w:sz w:val="22"/>
          <w:szCs w:val="22"/>
        </w:rPr>
        <w:t xml:space="preserve"> </w:t>
      </w:r>
      <w:r w:rsidR="00F910E7" w:rsidRPr="00565CD7">
        <w:rPr>
          <w:rFonts w:ascii="E+H Sans" w:hAnsi="E+H Sans" w:cs="Arial"/>
          <w:b/>
          <w:sz w:val="22"/>
          <w:szCs w:val="22"/>
        </w:rPr>
        <w:t xml:space="preserve">   </w:t>
      </w:r>
      <w:r w:rsidR="00732CA9" w:rsidRPr="00565CD7">
        <w:rPr>
          <w:rFonts w:ascii="E+H Sans" w:hAnsi="E+H Sans" w:cs="Arial"/>
          <w:b/>
          <w:sz w:val="22"/>
          <w:szCs w:val="22"/>
        </w:rPr>
        <w:t>WARR</w:t>
      </w:r>
      <w:r w:rsidR="002F68F5" w:rsidRPr="00565CD7">
        <w:rPr>
          <w:rFonts w:ascii="E+H Sans" w:hAnsi="E+H Sans" w:cs="Arial"/>
          <w:b/>
          <w:sz w:val="22"/>
          <w:szCs w:val="22"/>
        </w:rPr>
        <w:t>A</w:t>
      </w:r>
      <w:r w:rsidR="00732CA9" w:rsidRPr="00565CD7">
        <w:rPr>
          <w:rFonts w:ascii="E+H Sans" w:hAnsi="E+H Sans" w:cs="Arial"/>
          <w:b/>
          <w:sz w:val="22"/>
          <w:szCs w:val="22"/>
        </w:rPr>
        <w:t>NTY</w:t>
      </w:r>
    </w:p>
    <w:p w:rsidR="00D1164C" w:rsidRPr="00565CD7" w:rsidRDefault="00D1164C" w:rsidP="000468CC">
      <w:pPr>
        <w:pStyle w:val="ListParagraph"/>
        <w:numPr>
          <w:ilvl w:val="0"/>
          <w:numId w:val="80"/>
        </w:numPr>
        <w:spacing w:after="120"/>
        <w:ind w:left="720" w:firstLine="0"/>
        <w:jc w:val="both"/>
        <w:rPr>
          <w:rFonts w:ascii="E+H Sans" w:hAnsi="E+H Sans" w:cs="Arial"/>
          <w:sz w:val="22"/>
          <w:szCs w:val="22"/>
        </w:rPr>
      </w:pPr>
      <w:r w:rsidRPr="00565CD7">
        <w:rPr>
          <w:rFonts w:ascii="E+H Sans" w:hAnsi="E+H Sans" w:cs="Arial"/>
          <w:sz w:val="22"/>
          <w:szCs w:val="22"/>
        </w:rPr>
        <w:t xml:space="preserve">The meter shall have standard one year warranty from date of shipment and if the meter is commissioned by a factory certified technician, the warranty is extended to three years from the date of shipment. </w:t>
      </w:r>
    </w:p>
    <w:p w:rsidR="00D1164C" w:rsidRPr="00565CD7" w:rsidRDefault="00D1164C" w:rsidP="002F4C04">
      <w:pPr>
        <w:spacing w:after="120"/>
        <w:rPr>
          <w:rFonts w:ascii="E+H Sans" w:hAnsi="E+H Sans" w:cs="Arial"/>
          <w:b/>
          <w:sz w:val="22"/>
          <w:szCs w:val="22"/>
        </w:rPr>
      </w:pPr>
    </w:p>
    <w:p w:rsidR="00EB043A" w:rsidRPr="00565CD7" w:rsidRDefault="00AB65FE" w:rsidP="002F4C04">
      <w:pPr>
        <w:spacing w:after="120"/>
        <w:rPr>
          <w:rFonts w:ascii="E+H Sans" w:hAnsi="E+H Sans" w:cs="Arial"/>
          <w:b/>
          <w:sz w:val="22"/>
          <w:szCs w:val="22"/>
        </w:rPr>
      </w:pPr>
      <w:r w:rsidRPr="00565CD7">
        <w:rPr>
          <w:rFonts w:ascii="E+H Sans" w:hAnsi="E+H Sans" w:cs="Arial"/>
          <w:b/>
          <w:sz w:val="22"/>
          <w:szCs w:val="22"/>
        </w:rPr>
        <w:t>1.0</w:t>
      </w:r>
      <w:r w:rsidR="00EB043A" w:rsidRPr="00565CD7">
        <w:rPr>
          <w:rFonts w:ascii="E+H Sans" w:hAnsi="E+H Sans" w:cs="Arial"/>
          <w:b/>
          <w:sz w:val="22"/>
          <w:szCs w:val="22"/>
        </w:rPr>
        <w:t xml:space="preserve">7  </w:t>
      </w:r>
      <w:r w:rsidR="00F910E7" w:rsidRPr="00565CD7">
        <w:rPr>
          <w:rFonts w:ascii="E+H Sans" w:hAnsi="E+H Sans" w:cs="Arial"/>
          <w:b/>
          <w:sz w:val="22"/>
          <w:szCs w:val="22"/>
        </w:rPr>
        <w:t xml:space="preserve">  </w:t>
      </w:r>
      <w:r w:rsidR="00EB043A" w:rsidRPr="00565CD7">
        <w:rPr>
          <w:rFonts w:ascii="E+H Sans" w:hAnsi="E+H Sans" w:cs="Arial"/>
          <w:b/>
          <w:sz w:val="22"/>
          <w:szCs w:val="22"/>
        </w:rPr>
        <w:t>MAINTENANCE</w:t>
      </w:r>
    </w:p>
    <w:p w:rsidR="00EB043A" w:rsidRPr="00565CD7" w:rsidRDefault="00C4026A" w:rsidP="00C4026A">
      <w:pPr>
        <w:spacing w:after="120"/>
        <w:ind w:left="720"/>
        <w:rPr>
          <w:rFonts w:ascii="E+H Sans" w:hAnsi="E+H Sans"/>
          <w:sz w:val="22"/>
          <w:szCs w:val="22"/>
        </w:rPr>
      </w:pPr>
      <w:r w:rsidRPr="00565CD7">
        <w:rPr>
          <w:rFonts w:ascii="E+H Sans" w:hAnsi="E+H Sans"/>
          <w:sz w:val="22"/>
          <w:szCs w:val="22"/>
        </w:rPr>
        <w:t xml:space="preserve">A. </w:t>
      </w:r>
      <w:r w:rsidRPr="00565CD7">
        <w:rPr>
          <w:rFonts w:ascii="E+H Sans" w:hAnsi="E+H Sans"/>
          <w:sz w:val="22"/>
          <w:szCs w:val="22"/>
        </w:rPr>
        <w:tab/>
        <w:t>Provide all parts, necessary for maintenance and calibration purposes throughout the warranty period. Deliver all of these supplies before project substantial completion.</w:t>
      </w:r>
    </w:p>
    <w:p w:rsidR="00C4026A" w:rsidRPr="00565CD7" w:rsidRDefault="00C4026A" w:rsidP="00C4026A">
      <w:pPr>
        <w:spacing w:after="120"/>
        <w:ind w:left="720"/>
        <w:rPr>
          <w:rFonts w:ascii="E+H Sans" w:hAnsi="E+H Sans" w:cs="Arial"/>
          <w:b/>
          <w:sz w:val="22"/>
          <w:szCs w:val="22"/>
        </w:rPr>
      </w:pPr>
    </w:p>
    <w:p w:rsidR="002F4C04" w:rsidRPr="00565CD7" w:rsidRDefault="00EB043A" w:rsidP="002F4C04">
      <w:pPr>
        <w:spacing w:after="120"/>
        <w:rPr>
          <w:rFonts w:ascii="E+H Sans" w:hAnsi="E+H Sans" w:cs="Arial"/>
          <w:b/>
          <w:sz w:val="22"/>
          <w:szCs w:val="22"/>
        </w:rPr>
      </w:pPr>
      <w:r w:rsidRPr="00565CD7">
        <w:rPr>
          <w:rFonts w:ascii="E+H Sans" w:hAnsi="E+H Sans" w:cs="Arial"/>
          <w:b/>
          <w:sz w:val="22"/>
          <w:szCs w:val="22"/>
        </w:rPr>
        <w:t xml:space="preserve">1.08 </w:t>
      </w:r>
      <w:r w:rsidR="00AB65FE" w:rsidRPr="00565CD7">
        <w:rPr>
          <w:rFonts w:ascii="E+H Sans" w:hAnsi="E+H Sans" w:cs="Arial"/>
          <w:b/>
          <w:sz w:val="22"/>
          <w:szCs w:val="22"/>
        </w:rPr>
        <w:t xml:space="preserve"> </w:t>
      </w:r>
      <w:r w:rsidR="00F910E7" w:rsidRPr="00565CD7">
        <w:rPr>
          <w:rFonts w:ascii="E+H Sans" w:hAnsi="E+H Sans" w:cs="Arial"/>
          <w:b/>
          <w:sz w:val="22"/>
          <w:szCs w:val="22"/>
        </w:rPr>
        <w:t xml:space="preserve">   </w:t>
      </w:r>
      <w:r w:rsidR="002F4C04" w:rsidRPr="00565CD7">
        <w:rPr>
          <w:rFonts w:ascii="E+H Sans" w:hAnsi="E+H Sans" w:cs="Arial"/>
          <w:b/>
          <w:sz w:val="22"/>
          <w:szCs w:val="22"/>
        </w:rPr>
        <w:t>LIFECYCLE MANAGEMENT</w:t>
      </w:r>
    </w:p>
    <w:p w:rsidR="002F4C04" w:rsidRPr="00565CD7" w:rsidRDefault="002F4C04" w:rsidP="002F4C04">
      <w:pPr>
        <w:spacing w:after="120"/>
        <w:ind w:left="720"/>
        <w:rPr>
          <w:rFonts w:ascii="E+H Sans" w:hAnsi="E+H Sans" w:cs="Arial"/>
          <w:color w:val="000000"/>
          <w:sz w:val="22"/>
          <w:szCs w:val="22"/>
        </w:rPr>
      </w:pPr>
      <w:r w:rsidRPr="00565CD7">
        <w:rPr>
          <w:rFonts w:ascii="E+H Sans" w:hAnsi="E+H Sans" w:cs="Arial"/>
          <w:sz w:val="22"/>
          <w:szCs w:val="22"/>
        </w:rPr>
        <w:t>A</w:t>
      </w:r>
      <w:r w:rsidRPr="00565CD7">
        <w:rPr>
          <w:rFonts w:ascii="E+H Sans" w:hAnsi="E+H Sans" w:cs="Arial"/>
          <w:color w:val="000000"/>
          <w:sz w:val="22"/>
          <w:szCs w:val="22"/>
        </w:rPr>
        <w:t>.</w:t>
      </w:r>
      <w:r w:rsidRPr="00565CD7">
        <w:rPr>
          <w:rFonts w:ascii="E+H Sans" w:hAnsi="E+H Sans" w:cs="Arial"/>
          <w:color w:val="000000"/>
          <w:sz w:val="22"/>
          <w:szCs w:val="22"/>
        </w:rPr>
        <w:tab/>
      </w:r>
      <w:r w:rsidR="005C5D38" w:rsidRPr="00565CD7">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EB043A" w:rsidRPr="00565CD7" w:rsidRDefault="00EB043A" w:rsidP="002F4C04">
      <w:pPr>
        <w:spacing w:after="120"/>
        <w:ind w:left="720"/>
        <w:rPr>
          <w:rFonts w:ascii="E+H Sans" w:hAnsi="E+H Sans" w:cs="Arial"/>
          <w:sz w:val="22"/>
          <w:szCs w:val="22"/>
        </w:rPr>
      </w:pPr>
    </w:p>
    <w:p w:rsidR="000468CC" w:rsidRPr="00565CD7" w:rsidRDefault="000468CC" w:rsidP="002F4C04">
      <w:pPr>
        <w:spacing w:after="120"/>
        <w:ind w:left="720"/>
        <w:rPr>
          <w:rFonts w:ascii="E+H Sans" w:hAnsi="E+H Sans" w:cs="Arial"/>
          <w:sz w:val="22"/>
          <w:szCs w:val="22"/>
        </w:rPr>
      </w:pPr>
    </w:p>
    <w:p w:rsidR="005F4F0F" w:rsidRPr="00565CD7" w:rsidRDefault="005F4F0F" w:rsidP="0089561A">
      <w:pPr>
        <w:spacing w:after="120"/>
        <w:rPr>
          <w:rFonts w:ascii="E+H Sans" w:hAnsi="E+H Sans" w:cs="Arial"/>
          <w:b/>
          <w:i/>
          <w:sz w:val="22"/>
          <w:szCs w:val="22"/>
          <w:u w:val="single"/>
        </w:rPr>
      </w:pPr>
      <w:r w:rsidRPr="00565CD7">
        <w:rPr>
          <w:rFonts w:ascii="E+H Sans" w:hAnsi="E+H Sans" w:cs="Arial"/>
          <w:b/>
          <w:i/>
          <w:sz w:val="22"/>
          <w:szCs w:val="22"/>
          <w:u w:val="single"/>
        </w:rPr>
        <w:lastRenderedPageBreak/>
        <w:t>PART 2</w:t>
      </w:r>
      <w:r w:rsidRPr="00565CD7">
        <w:rPr>
          <w:rFonts w:ascii="E+H Sans" w:hAnsi="E+H Sans" w:cs="Arial"/>
          <w:b/>
          <w:i/>
          <w:sz w:val="22"/>
          <w:szCs w:val="22"/>
          <w:u w:val="single"/>
        </w:rPr>
        <w:tab/>
      </w:r>
      <w:r w:rsidR="00EB043A" w:rsidRPr="00565CD7">
        <w:rPr>
          <w:rFonts w:ascii="E+H Sans" w:hAnsi="E+H Sans" w:cs="Arial"/>
          <w:b/>
          <w:i/>
          <w:sz w:val="22"/>
          <w:szCs w:val="22"/>
          <w:u w:val="single"/>
        </w:rPr>
        <w:t xml:space="preserve"> -</w:t>
      </w:r>
      <w:r w:rsidRPr="00565CD7">
        <w:rPr>
          <w:rFonts w:ascii="E+H Sans" w:hAnsi="E+H Sans" w:cs="Arial"/>
          <w:b/>
          <w:i/>
          <w:sz w:val="22"/>
          <w:szCs w:val="22"/>
          <w:u w:val="single"/>
        </w:rPr>
        <w:t>PRODUCTS</w:t>
      </w:r>
    </w:p>
    <w:p w:rsidR="00837556" w:rsidRPr="00565CD7" w:rsidRDefault="00837556" w:rsidP="008472C4">
      <w:pPr>
        <w:numPr>
          <w:ilvl w:val="1"/>
          <w:numId w:val="81"/>
        </w:numPr>
        <w:spacing w:after="120"/>
        <w:rPr>
          <w:rFonts w:ascii="E+H Sans" w:hAnsi="E+H Sans" w:cs="Arial"/>
          <w:b/>
          <w:sz w:val="22"/>
          <w:szCs w:val="22"/>
        </w:rPr>
      </w:pPr>
      <w:r w:rsidRPr="00565CD7">
        <w:rPr>
          <w:rFonts w:ascii="E+H Sans" w:hAnsi="E+H Sans" w:cs="Arial"/>
          <w:b/>
          <w:sz w:val="22"/>
          <w:szCs w:val="22"/>
        </w:rPr>
        <w:t>MANUFACTURER</w:t>
      </w:r>
    </w:p>
    <w:p w:rsidR="008472C4" w:rsidRPr="00565CD7" w:rsidRDefault="00837556" w:rsidP="00000AD1">
      <w:pPr>
        <w:numPr>
          <w:ilvl w:val="0"/>
          <w:numId w:val="83"/>
        </w:numPr>
        <w:spacing w:after="120"/>
        <w:ind w:left="720" w:firstLine="0"/>
        <w:rPr>
          <w:rFonts w:ascii="E+H Sans" w:hAnsi="E+H Sans" w:cs="Arial"/>
          <w:sz w:val="22"/>
          <w:szCs w:val="22"/>
        </w:rPr>
      </w:pPr>
      <w:r w:rsidRPr="00565CD7">
        <w:rPr>
          <w:rFonts w:ascii="E+H Sans" w:hAnsi="E+H Sans" w:cs="Arial"/>
          <w:sz w:val="22"/>
          <w:szCs w:val="22"/>
        </w:rPr>
        <w:t>Endress+Hauser</w:t>
      </w:r>
      <w:r w:rsidR="008472C4" w:rsidRPr="00565CD7">
        <w:rPr>
          <w:rFonts w:ascii="E+H Sans" w:hAnsi="E+H Sans" w:cs="Arial"/>
          <w:sz w:val="22"/>
          <w:szCs w:val="22"/>
        </w:rPr>
        <w:t xml:space="preserve"> </w:t>
      </w:r>
      <w:r w:rsidRPr="00565CD7">
        <w:rPr>
          <w:rFonts w:ascii="E+H Sans" w:hAnsi="E+H Sans" w:cs="Arial"/>
          <w:sz w:val="22"/>
          <w:szCs w:val="22"/>
        </w:rPr>
        <w:t xml:space="preserve">- </w:t>
      </w:r>
      <w:r w:rsidR="006506F4" w:rsidRPr="00565CD7">
        <w:rPr>
          <w:rFonts w:ascii="E+H Sans" w:hAnsi="E+H Sans" w:cs="Arial"/>
          <w:sz w:val="22"/>
          <w:szCs w:val="22"/>
        </w:rPr>
        <w:t xml:space="preserve">Proline Prosonic </w:t>
      </w:r>
      <w:r w:rsidR="00CC52B6" w:rsidRPr="00565CD7">
        <w:rPr>
          <w:rFonts w:ascii="E+H Sans" w:hAnsi="E+H Sans" w:cs="Arial"/>
          <w:sz w:val="22"/>
          <w:szCs w:val="22"/>
        </w:rPr>
        <w:t>B</w:t>
      </w:r>
      <w:r w:rsidR="008472C4" w:rsidRPr="00565CD7">
        <w:rPr>
          <w:rFonts w:ascii="E+H Sans" w:hAnsi="E+H Sans" w:cs="Arial"/>
          <w:sz w:val="22"/>
          <w:szCs w:val="22"/>
        </w:rPr>
        <w:t xml:space="preserve"> </w:t>
      </w:r>
      <w:r w:rsidR="00CC52B6" w:rsidRPr="00565CD7">
        <w:rPr>
          <w:rFonts w:ascii="E+H Sans" w:hAnsi="E+H Sans" w:cs="Arial"/>
          <w:sz w:val="22"/>
          <w:szCs w:val="22"/>
        </w:rPr>
        <w:t>200</w:t>
      </w:r>
    </w:p>
    <w:p w:rsidR="003F3F02" w:rsidRPr="00565CD7" w:rsidRDefault="003F3F02" w:rsidP="003F3F02">
      <w:pPr>
        <w:spacing w:after="120"/>
        <w:ind w:left="720"/>
        <w:rPr>
          <w:rFonts w:ascii="E+H Sans" w:hAnsi="E+H Sans" w:cs="Arial"/>
          <w:sz w:val="22"/>
          <w:szCs w:val="22"/>
        </w:rPr>
      </w:pPr>
    </w:p>
    <w:p w:rsidR="00837556" w:rsidRPr="00565CD7" w:rsidRDefault="00837556" w:rsidP="0089561A">
      <w:pPr>
        <w:spacing w:after="120"/>
        <w:rPr>
          <w:rFonts w:ascii="E+H Sans" w:hAnsi="E+H Sans" w:cs="Arial"/>
          <w:b/>
          <w:sz w:val="22"/>
          <w:szCs w:val="22"/>
        </w:rPr>
      </w:pPr>
      <w:r w:rsidRPr="00565CD7">
        <w:rPr>
          <w:rFonts w:ascii="E+H Sans" w:hAnsi="E+H Sans" w:cs="Arial"/>
          <w:b/>
          <w:sz w:val="22"/>
          <w:szCs w:val="22"/>
        </w:rPr>
        <w:t xml:space="preserve">2.02 </w:t>
      </w:r>
      <w:r w:rsidR="00F910E7" w:rsidRPr="00565CD7">
        <w:rPr>
          <w:rFonts w:ascii="E+H Sans" w:hAnsi="E+H Sans" w:cs="Arial"/>
          <w:b/>
          <w:sz w:val="22"/>
          <w:szCs w:val="22"/>
        </w:rPr>
        <w:t xml:space="preserve">   </w:t>
      </w:r>
      <w:r w:rsidRPr="00565CD7">
        <w:rPr>
          <w:rFonts w:ascii="E+H Sans" w:hAnsi="E+H Sans" w:cs="Arial"/>
          <w:b/>
          <w:sz w:val="22"/>
          <w:szCs w:val="22"/>
        </w:rPr>
        <w:t>MANUFACTURED UNITS</w:t>
      </w:r>
    </w:p>
    <w:p w:rsidR="006139B6" w:rsidRPr="00565CD7" w:rsidRDefault="00CC52B6" w:rsidP="006139B6">
      <w:pPr>
        <w:spacing w:after="120"/>
        <w:ind w:left="720"/>
        <w:rPr>
          <w:rFonts w:ascii="E+H Sans" w:hAnsi="E+H Sans" w:cs="Arial"/>
          <w:sz w:val="22"/>
          <w:szCs w:val="22"/>
        </w:rPr>
      </w:pPr>
      <w:r w:rsidRPr="00565CD7">
        <w:rPr>
          <w:rFonts w:ascii="E+H Sans" w:hAnsi="E+H Sans" w:cs="Arial"/>
          <w:sz w:val="22"/>
          <w:szCs w:val="22"/>
        </w:rPr>
        <w:t>A.</w:t>
      </w:r>
      <w:r w:rsidRPr="00565CD7">
        <w:rPr>
          <w:rFonts w:ascii="E+H Sans" w:hAnsi="E+H Sans" w:cs="Arial"/>
          <w:sz w:val="22"/>
          <w:szCs w:val="22"/>
        </w:rPr>
        <w:tab/>
        <w:t xml:space="preserve">The </w:t>
      </w:r>
      <w:r w:rsidR="006139B6" w:rsidRPr="00565CD7">
        <w:rPr>
          <w:rFonts w:ascii="E+H Sans" w:hAnsi="E+H Sans" w:cs="Arial"/>
          <w:sz w:val="22"/>
          <w:szCs w:val="22"/>
        </w:rPr>
        <w:t xml:space="preserve">ultrasonic </w:t>
      </w:r>
      <w:r w:rsidRPr="00565CD7">
        <w:rPr>
          <w:rFonts w:ascii="E+H Sans" w:hAnsi="E+H Sans" w:cs="Arial"/>
          <w:sz w:val="22"/>
          <w:szCs w:val="22"/>
        </w:rPr>
        <w:t>flow meter</w:t>
      </w:r>
      <w:r w:rsidR="006506F4" w:rsidRPr="00565CD7">
        <w:rPr>
          <w:rFonts w:ascii="E+H Sans" w:hAnsi="E+H Sans" w:cs="Arial"/>
          <w:sz w:val="22"/>
          <w:szCs w:val="22"/>
        </w:rPr>
        <w:t xml:space="preserve"> shall consist of </w:t>
      </w:r>
      <w:r w:rsidR="00E47C28" w:rsidRPr="00565CD7">
        <w:rPr>
          <w:rFonts w:ascii="E+H Sans" w:hAnsi="E+H Sans" w:cs="Arial"/>
          <w:sz w:val="22"/>
          <w:szCs w:val="22"/>
        </w:rPr>
        <w:t xml:space="preserve">a </w:t>
      </w:r>
      <w:r w:rsidRPr="00565CD7">
        <w:rPr>
          <w:rFonts w:ascii="E+H Sans" w:hAnsi="E+H Sans" w:cs="Arial"/>
          <w:sz w:val="22"/>
          <w:szCs w:val="22"/>
        </w:rPr>
        <w:t>single</w:t>
      </w:r>
      <w:r w:rsidR="00E47C28" w:rsidRPr="00565CD7">
        <w:rPr>
          <w:rFonts w:ascii="E+H Sans" w:hAnsi="E+H Sans" w:cs="Arial"/>
          <w:sz w:val="22"/>
          <w:szCs w:val="22"/>
        </w:rPr>
        <w:t xml:space="preserve"> </w:t>
      </w:r>
      <w:r w:rsidR="006506F4" w:rsidRPr="00565CD7">
        <w:rPr>
          <w:rFonts w:ascii="E+H Sans" w:hAnsi="E+H Sans" w:cs="Arial"/>
          <w:sz w:val="22"/>
          <w:szCs w:val="22"/>
        </w:rPr>
        <w:t xml:space="preserve">transmitter </w:t>
      </w:r>
      <w:r w:rsidRPr="00565CD7">
        <w:rPr>
          <w:rFonts w:ascii="E+H Sans" w:hAnsi="E+H Sans" w:cs="Arial"/>
          <w:sz w:val="22"/>
          <w:szCs w:val="22"/>
        </w:rPr>
        <w:t>mounted inte</w:t>
      </w:r>
      <w:r w:rsidR="0055665C" w:rsidRPr="00565CD7">
        <w:rPr>
          <w:rFonts w:ascii="E+H Sans" w:hAnsi="E+H Sans" w:cs="Arial"/>
          <w:sz w:val="22"/>
          <w:szCs w:val="22"/>
        </w:rPr>
        <w:t xml:space="preserve">gral to an assembled </w:t>
      </w:r>
      <w:r w:rsidR="000468CC" w:rsidRPr="00565CD7">
        <w:rPr>
          <w:rFonts w:ascii="E+H Sans" w:hAnsi="E+H Sans" w:cs="Arial"/>
          <w:sz w:val="22"/>
          <w:szCs w:val="22"/>
        </w:rPr>
        <w:t xml:space="preserve">sensor </w:t>
      </w:r>
      <w:r w:rsidR="0055665C" w:rsidRPr="00565CD7">
        <w:rPr>
          <w:rFonts w:ascii="E+H Sans" w:hAnsi="E+H Sans" w:cs="Arial"/>
          <w:sz w:val="22"/>
          <w:szCs w:val="22"/>
        </w:rPr>
        <w:t xml:space="preserve">meter </w:t>
      </w:r>
      <w:r w:rsidRPr="00565CD7">
        <w:rPr>
          <w:rFonts w:ascii="E+H Sans" w:hAnsi="E+H Sans" w:cs="Arial"/>
          <w:sz w:val="22"/>
          <w:szCs w:val="22"/>
        </w:rPr>
        <w:t>body</w:t>
      </w:r>
      <w:r w:rsidR="00425685" w:rsidRPr="00565CD7">
        <w:rPr>
          <w:rFonts w:ascii="E+H Sans" w:hAnsi="E+H Sans" w:cs="Arial"/>
          <w:sz w:val="22"/>
          <w:szCs w:val="22"/>
        </w:rPr>
        <w:t xml:space="preserve">.  </w:t>
      </w:r>
    </w:p>
    <w:p w:rsidR="006139B6" w:rsidRPr="00565CD7" w:rsidRDefault="006139B6" w:rsidP="006139B6">
      <w:pPr>
        <w:spacing w:after="120"/>
        <w:ind w:left="720"/>
        <w:rPr>
          <w:rFonts w:ascii="E+H Sans" w:hAnsi="E+H Sans" w:cs="Arial"/>
          <w:sz w:val="22"/>
          <w:szCs w:val="22"/>
        </w:rPr>
      </w:pPr>
      <w:r w:rsidRPr="00565CD7">
        <w:rPr>
          <w:rFonts w:ascii="E+H Sans" w:hAnsi="E+H Sans" w:cs="Arial"/>
          <w:sz w:val="22"/>
          <w:szCs w:val="22"/>
        </w:rPr>
        <w:t>B.</w:t>
      </w:r>
      <w:r w:rsidRPr="00565CD7">
        <w:rPr>
          <w:rFonts w:ascii="E+H Sans" w:hAnsi="E+H Sans" w:cs="Arial"/>
          <w:sz w:val="22"/>
          <w:szCs w:val="22"/>
        </w:rPr>
        <w:tab/>
      </w:r>
      <w:r w:rsidR="00425685" w:rsidRPr="00565CD7">
        <w:rPr>
          <w:rFonts w:ascii="E+H Sans" w:hAnsi="E+H Sans" w:cs="Arial"/>
          <w:sz w:val="22"/>
          <w:szCs w:val="22"/>
        </w:rPr>
        <w:t>The sensor</w:t>
      </w:r>
      <w:r w:rsidR="00CC52B6" w:rsidRPr="00565CD7">
        <w:rPr>
          <w:rFonts w:ascii="E+H Sans" w:hAnsi="E+H Sans" w:cs="Arial"/>
          <w:sz w:val="22"/>
          <w:szCs w:val="22"/>
        </w:rPr>
        <w:t xml:space="preserve"> </w:t>
      </w:r>
      <w:r w:rsidRPr="00565CD7">
        <w:rPr>
          <w:rFonts w:ascii="E+H Sans" w:hAnsi="E+H Sans" w:cs="Arial"/>
          <w:sz w:val="22"/>
          <w:szCs w:val="22"/>
        </w:rPr>
        <w:t>shall contain</w:t>
      </w:r>
      <w:r w:rsidR="00E47C28" w:rsidRPr="00565CD7">
        <w:rPr>
          <w:rFonts w:ascii="E+H Sans" w:hAnsi="E+H Sans" w:cs="Arial"/>
          <w:sz w:val="22"/>
          <w:szCs w:val="22"/>
        </w:rPr>
        <w:t xml:space="preserve"> </w:t>
      </w:r>
      <w:r w:rsidR="00CC52B6" w:rsidRPr="00565CD7">
        <w:rPr>
          <w:rFonts w:ascii="E+H Sans" w:hAnsi="E+H Sans" w:cs="Arial"/>
          <w:sz w:val="22"/>
          <w:szCs w:val="22"/>
        </w:rPr>
        <w:t xml:space="preserve">either a single pair of </w:t>
      </w:r>
      <w:r w:rsidR="00D62AC6" w:rsidRPr="00565CD7">
        <w:rPr>
          <w:rFonts w:ascii="E+H Sans" w:hAnsi="E+H Sans" w:cs="Arial"/>
          <w:sz w:val="22"/>
          <w:szCs w:val="22"/>
        </w:rPr>
        <w:t xml:space="preserve">ultrasonic </w:t>
      </w:r>
      <w:r w:rsidR="00CC52B6" w:rsidRPr="00565CD7">
        <w:rPr>
          <w:rFonts w:ascii="E+H Sans" w:hAnsi="E+H Sans" w:cs="Arial"/>
          <w:sz w:val="22"/>
          <w:szCs w:val="22"/>
        </w:rPr>
        <w:t xml:space="preserve">measuring </w:t>
      </w:r>
      <w:r w:rsidR="00EA3433" w:rsidRPr="00565CD7">
        <w:rPr>
          <w:rFonts w:ascii="E+H Sans" w:hAnsi="E+H Sans" w:cs="Arial"/>
          <w:sz w:val="22"/>
          <w:szCs w:val="22"/>
        </w:rPr>
        <w:t>transducers</w:t>
      </w:r>
      <w:r w:rsidR="00CC52B6" w:rsidRPr="00565CD7">
        <w:rPr>
          <w:rFonts w:ascii="E+H Sans" w:hAnsi="E+H Sans" w:cs="Arial"/>
          <w:sz w:val="22"/>
          <w:szCs w:val="22"/>
        </w:rPr>
        <w:t xml:space="preserve">, or </w:t>
      </w:r>
      <w:r w:rsidR="00E47C28" w:rsidRPr="00565CD7">
        <w:rPr>
          <w:rFonts w:ascii="E+H Sans" w:hAnsi="E+H Sans" w:cs="Arial"/>
          <w:sz w:val="22"/>
          <w:szCs w:val="22"/>
        </w:rPr>
        <w:t>two pairs</w:t>
      </w:r>
      <w:r w:rsidR="00CC52B6" w:rsidRPr="00565CD7">
        <w:rPr>
          <w:rFonts w:ascii="E+H Sans" w:hAnsi="E+H Sans" w:cs="Arial"/>
          <w:sz w:val="22"/>
          <w:szCs w:val="22"/>
        </w:rPr>
        <w:t xml:space="preserve"> configured in a two-</w:t>
      </w:r>
      <w:r w:rsidR="00E47C28" w:rsidRPr="00565CD7">
        <w:rPr>
          <w:rFonts w:ascii="E+H Sans" w:hAnsi="E+H Sans" w:cs="Arial"/>
          <w:sz w:val="22"/>
          <w:szCs w:val="22"/>
        </w:rPr>
        <w:t>ch</w:t>
      </w:r>
      <w:r w:rsidR="00CC52B6" w:rsidRPr="00565CD7">
        <w:rPr>
          <w:rFonts w:ascii="E+H Sans" w:hAnsi="E+H Sans" w:cs="Arial"/>
          <w:sz w:val="22"/>
          <w:szCs w:val="22"/>
        </w:rPr>
        <w:t>ord arrangement, depending upon the selected meter size.</w:t>
      </w:r>
      <w:r w:rsidRPr="00565CD7">
        <w:rPr>
          <w:rFonts w:ascii="E+H Sans" w:hAnsi="E+H Sans" w:cs="Arial"/>
          <w:sz w:val="22"/>
          <w:szCs w:val="22"/>
        </w:rPr>
        <w:t xml:space="preserve">  </w:t>
      </w:r>
    </w:p>
    <w:p w:rsidR="006139B6" w:rsidRPr="00565CD7" w:rsidRDefault="006139B6" w:rsidP="006139B6">
      <w:pPr>
        <w:spacing w:after="120"/>
        <w:ind w:left="720"/>
        <w:rPr>
          <w:rFonts w:ascii="E+H Sans" w:hAnsi="E+H Sans" w:cs="Arial"/>
          <w:sz w:val="22"/>
          <w:szCs w:val="22"/>
        </w:rPr>
      </w:pPr>
      <w:r w:rsidRPr="00565CD7">
        <w:rPr>
          <w:rFonts w:ascii="E+H Sans" w:hAnsi="E+H Sans" w:cs="Arial"/>
          <w:sz w:val="22"/>
          <w:szCs w:val="22"/>
        </w:rPr>
        <w:t>C.</w:t>
      </w:r>
      <w:r w:rsidRPr="00565CD7">
        <w:rPr>
          <w:rFonts w:ascii="E+H Sans" w:hAnsi="E+H Sans" w:cs="Arial"/>
          <w:sz w:val="22"/>
          <w:szCs w:val="22"/>
        </w:rPr>
        <w:tab/>
        <w:t xml:space="preserve">The </w:t>
      </w:r>
      <w:r w:rsidR="00D62AC6" w:rsidRPr="00565CD7">
        <w:rPr>
          <w:rFonts w:ascii="E+H Sans" w:hAnsi="E+H Sans" w:cs="Arial"/>
          <w:sz w:val="22"/>
          <w:szCs w:val="22"/>
        </w:rPr>
        <w:t>ultrasonic</w:t>
      </w:r>
      <w:r w:rsidRPr="00565CD7">
        <w:rPr>
          <w:rFonts w:ascii="E+H Sans" w:hAnsi="E+H Sans" w:cs="Arial"/>
          <w:sz w:val="22"/>
          <w:szCs w:val="22"/>
        </w:rPr>
        <w:t xml:space="preserve"> </w:t>
      </w:r>
      <w:r w:rsidR="00EA3433" w:rsidRPr="00565CD7">
        <w:rPr>
          <w:rFonts w:ascii="E+H Sans" w:hAnsi="E+H Sans" w:cs="Arial"/>
          <w:sz w:val="22"/>
          <w:szCs w:val="22"/>
        </w:rPr>
        <w:t>transducers</w:t>
      </w:r>
      <w:r w:rsidRPr="00565CD7">
        <w:rPr>
          <w:rFonts w:ascii="E+H Sans" w:hAnsi="E+H Sans" w:cs="Arial"/>
          <w:sz w:val="22"/>
          <w:szCs w:val="22"/>
        </w:rPr>
        <w:t xml:space="preserve"> shall use a special matching layer on the sensor emitting face so as to optimize acoustic signal strength for </w:t>
      </w:r>
      <w:r w:rsidR="009A4D5D" w:rsidRPr="00565CD7">
        <w:rPr>
          <w:rFonts w:ascii="E+H Sans" w:hAnsi="E+H Sans" w:cs="Arial"/>
          <w:sz w:val="22"/>
          <w:szCs w:val="22"/>
        </w:rPr>
        <w:t>biogas</w:t>
      </w:r>
      <w:r w:rsidRPr="00565CD7">
        <w:rPr>
          <w:rFonts w:ascii="E+H Sans" w:hAnsi="E+H Sans" w:cs="Arial"/>
          <w:sz w:val="22"/>
          <w:szCs w:val="22"/>
        </w:rPr>
        <w:t xml:space="preserve"> application. </w:t>
      </w:r>
    </w:p>
    <w:p w:rsidR="00254454" w:rsidRPr="00565CD7" w:rsidRDefault="006139B6" w:rsidP="006139B6">
      <w:pPr>
        <w:spacing w:after="120"/>
        <w:ind w:left="720"/>
        <w:rPr>
          <w:rFonts w:ascii="E+H Sans" w:hAnsi="E+H Sans" w:cs="Arial"/>
          <w:sz w:val="22"/>
          <w:szCs w:val="22"/>
        </w:rPr>
      </w:pPr>
      <w:r w:rsidRPr="00565CD7">
        <w:rPr>
          <w:rFonts w:ascii="E+H Sans" w:hAnsi="E+H Sans" w:cs="Arial"/>
          <w:sz w:val="22"/>
          <w:szCs w:val="22"/>
        </w:rPr>
        <w:t>D.</w:t>
      </w:r>
      <w:r w:rsidRPr="00565CD7">
        <w:rPr>
          <w:rFonts w:ascii="E+H Sans" w:hAnsi="E+H Sans" w:cs="Arial"/>
          <w:sz w:val="22"/>
          <w:szCs w:val="22"/>
        </w:rPr>
        <w:tab/>
        <w:t xml:space="preserve">The sensor meter body shall consist </w:t>
      </w:r>
      <w:r w:rsidR="009A4D5D" w:rsidRPr="00565CD7">
        <w:rPr>
          <w:rFonts w:ascii="E+H Sans" w:hAnsi="E+H Sans" w:cs="Arial"/>
          <w:sz w:val="22"/>
          <w:szCs w:val="22"/>
        </w:rPr>
        <w:t xml:space="preserve">of </w:t>
      </w:r>
      <w:r w:rsidRPr="00565CD7">
        <w:rPr>
          <w:rFonts w:ascii="E+H Sans" w:hAnsi="E+H Sans" w:cs="Arial"/>
          <w:sz w:val="22"/>
          <w:szCs w:val="22"/>
        </w:rPr>
        <w:t xml:space="preserve">an inline measuring pipe which is integrated into the piping system by ASME B16.5 Class 150# </w:t>
      </w:r>
      <w:r w:rsidR="00BC3067" w:rsidRPr="00565CD7">
        <w:rPr>
          <w:rFonts w:ascii="E+H Sans" w:hAnsi="E+H Sans" w:cs="Arial"/>
          <w:sz w:val="22"/>
          <w:szCs w:val="22"/>
        </w:rPr>
        <w:t>lap joint</w:t>
      </w:r>
      <w:r w:rsidRPr="00565CD7">
        <w:rPr>
          <w:rFonts w:ascii="E+H Sans" w:hAnsi="E+H Sans" w:cs="Arial"/>
          <w:sz w:val="22"/>
          <w:szCs w:val="22"/>
        </w:rPr>
        <w:t xml:space="preserve"> flanges.</w:t>
      </w:r>
    </w:p>
    <w:p w:rsidR="0089128E" w:rsidRPr="00565CD7" w:rsidRDefault="0089128E" w:rsidP="006139B6">
      <w:pPr>
        <w:spacing w:after="120"/>
        <w:ind w:left="720"/>
        <w:rPr>
          <w:rFonts w:ascii="E+H Sans" w:hAnsi="E+H Sans" w:cs="Arial"/>
          <w:sz w:val="22"/>
          <w:szCs w:val="22"/>
        </w:rPr>
      </w:pPr>
      <w:r w:rsidRPr="00565CD7">
        <w:rPr>
          <w:rFonts w:ascii="E+H Sans" w:hAnsi="E+H Sans" w:cs="Arial"/>
          <w:sz w:val="22"/>
          <w:szCs w:val="22"/>
        </w:rPr>
        <w:t>E.</w:t>
      </w:r>
      <w:r w:rsidRPr="00565CD7">
        <w:rPr>
          <w:rFonts w:ascii="E+H Sans" w:hAnsi="E+H Sans" w:cs="Arial"/>
          <w:sz w:val="22"/>
          <w:szCs w:val="22"/>
        </w:rPr>
        <w:tab/>
        <w:t xml:space="preserve">The sensor shall </w:t>
      </w:r>
      <w:r w:rsidR="00D1066E" w:rsidRPr="00565CD7">
        <w:rPr>
          <w:rFonts w:ascii="E+H Sans" w:hAnsi="E+H Sans" w:cs="Arial"/>
          <w:sz w:val="22"/>
          <w:szCs w:val="22"/>
        </w:rPr>
        <w:t xml:space="preserve">be </w:t>
      </w:r>
      <w:r w:rsidRPr="00565CD7">
        <w:rPr>
          <w:rFonts w:ascii="E+H Sans" w:hAnsi="E+H Sans" w:cs="Arial"/>
          <w:sz w:val="22"/>
          <w:szCs w:val="22"/>
        </w:rPr>
        <w:t>suitable for process temperature between +32 and +176 degrees F</w:t>
      </w:r>
      <w:r w:rsidR="00D1066E" w:rsidRPr="00565CD7">
        <w:rPr>
          <w:rFonts w:ascii="E+H Sans" w:hAnsi="E+H Sans" w:cs="Arial"/>
          <w:sz w:val="22"/>
          <w:szCs w:val="22"/>
        </w:rPr>
        <w:t xml:space="preserve"> and have an integrated temperature sensor option.</w:t>
      </w:r>
    </w:p>
    <w:p w:rsidR="000468CC" w:rsidRPr="00565CD7" w:rsidRDefault="006139B6" w:rsidP="006506F4">
      <w:pPr>
        <w:spacing w:after="120"/>
        <w:ind w:left="720" w:hanging="720"/>
        <w:rPr>
          <w:rFonts w:ascii="E+H Sans" w:hAnsi="E+H Sans" w:cs="Arial"/>
          <w:sz w:val="22"/>
          <w:szCs w:val="22"/>
        </w:rPr>
      </w:pPr>
      <w:r w:rsidRPr="00565CD7">
        <w:rPr>
          <w:rFonts w:ascii="E+H Sans" w:hAnsi="E+H Sans" w:cs="Arial"/>
          <w:sz w:val="22"/>
          <w:szCs w:val="22"/>
        </w:rPr>
        <w:tab/>
      </w:r>
      <w:r w:rsidR="0089128E" w:rsidRPr="00565CD7">
        <w:rPr>
          <w:rFonts w:ascii="E+H Sans" w:hAnsi="E+H Sans" w:cs="Arial"/>
          <w:sz w:val="22"/>
          <w:szCs w:val="22"/>
        </w:rPr>
        <w:t>F</w:t>
      </w:r>
      <w:r w:rsidRPr="00565CD7">
        <w:rPr>
          <w:rFonts w:ascii="E+H Sans" w:hAnsi="E+H Sans" w:cs="Arial"/>
          <w:sz w:val="22"/>
          <w:szCs w:val="22"/>
        </w:rPr>
        <w:t>.</w:t>
      </w:r>
      <w:r w:rsidRPr="00565CD7">
        <w:rPr>
          <w:rFonts w:ascii="E+H Sans" w:hAnsi="E+H Sans" w:cs="Arial"/>
          <w:sz w:val="22"/>
          <w:szCs w:val="22"/>
        </w:rPr>
        <w:tab/>
      </w:r>
      <w:r w:rsidR="006506F4" w:rsidRPr="00565CD7">
        <w:rPr>
          <w:rFonts w:ascii="E+H Sans" w:hAnsi="E+H Sans" w:cs="Arial"/>
          <w:sz w:val="22"/>
          <w:szCs w:val="22"/>
        </w:rPr>
        <w:t xml:space="preserve">The transmitter </w:t>
      </w:r>
      <w:r w:rsidRPr="00565CD7">
        <w:rPr>
          <w:rFonts w:ascii="E+H Sans" w:hAnsi="E+H Sans" w:cs="Arial"/>
          <w:sz w:val="22"/>
          <w:szCs w:val="22"/>
        </w:rPr>
        <w:t>shall</w:t>
      </w:r>
      <w:r w:rsidR="006506F4" w:rsidRPr="00565CD7">
        <w:rPr>
          <w:rFonts w:ascii="E+H Sans" w:hAnsi="E+H Sans" w:cs="Arial"/>
          <w:sz w:val="22"/>
          <w:szCs w:val="22"/>
        </w:rPr>
        <w:t xml:space="preserve"> </w:t>
      </w:r>
      <w:r w:rsidR="00E1445F" w:rsidRPr="00565CD7">
        <w:rPr>
          <w:rFonts w:ascii="E+H Sans" w:hAnsi="E+H Sans" w:cs="Arial"/>
          <w:sz w:val="22"/>
          <w:szCs w:val="22"/>
        </w:rPr>
        <w:t xml:space="preserve">sequentially </w:t>
      </w:r>
      <w:r w:rsidR="00265C2E" w:rsidRPr="00565CD7">
        <w:rPr>
          <w:rFonts w:ascii="E+H Sans" w:hAnsi="E+H Sans" w:cs="Arial"/>
          <w:sz w:val="22"/>
          <w:szCs w:val="22"/>
        </w:rPr>
        <w:t>drive</w:t>
      </w:r>
      <w:r w:rsidR="006506F4" w:rsidRPr="00565CD7">
        <w:rPr>
          <w:rFonts w:ascii="E+H Sans" w:hAnsi="E+H Sans" w:cs="Arial"/>
          <w:sz w:val="22"/>
          <w:szCs w:val="22"/>
        </w:rPr>
        <w:t xml:space="preserve"> the measuring </w:t>
      </w:r>
      <w:r w:rsidR="00EA3433" w:rsidRPr="00565CD7">
        <w:rPr>
          <w:rFonts w:ascii="E+H Sans" w:hAnsi="E+H Sans" w:cs="Arial"/>
          <w:sz w:val="22"/>
          <w:szCs w:val="22"/>
        </w:rPr>
        <w:t>transducers</w:t>
      </w:r>
      <w:r w:rsidR="00265C2E" w:rsidRPr="00565CD7">
        <w:rPr>
          <w:rFonts w:ascii="E+H Sans" w:hAnsi="E+H Sans" w:cs="Arial"/>
          <w:sz w:val="22"/>
          <w:szCs w:val="22"/>
        </w:rPr>
        <w:t xml:space="preserve"> as transmitters and as receivers</w:t>
      </w:r>
      <w:r w:rsidR="003F3F02" w:rsidRPr="00565CD7">
        <w:rPr>
          <w:rFonts w:ascii="E+H Sans" w:hAnsi="E+H Sans" w:cs="Arial"/>
          <w:sz w:val="22"/>
          <w:szCs w:val="22"/>
        </w:rPr>
        <w:t xml:space="preserve"> as a two-wire, loop powered device</w:t>
      </w:r>
      <w:r w:rsidR="006506F4" w:rsidRPr="00565CD7">
        <w:rPr>
          <w:rFonts w:ascii="E+H Sans" w:hAnsi="E+H Sans" w:cs="Arial"/>
          <w:sz w:val="22"/>
          <w:szCs w:val="22"/>
        </w:rPr>
        <w:t xml:space="preserve">. </w:t>
      </w:r>
    </w:p>
    <w:p w:rsidR="006506F4" w:rsidRPr="00565CD7" w:rsidRDefault="0089128E" w:rsidP="000468CC">
      <w:pPr>
        <w:spacing w:after="120"/>
        <w:ind w:left="720"/>
        <w:rPr>
          <w:rFonts w:ascii="E+H Sans" w:hAnsi="E+H Sans" w:cs="Arial"/>
          <w:sz w:val="22"/>
          <w:szCs w:val="22"/>
        </w:rPr>
      </w:pPr>
      <w:r w:rsidRPr="00565CD7">
        <w:rPr>
          <w:rFonts w:ascii="E+H Sans" w:hAnsi="E+H Sans" w:cs="Arial"/>
          <w:sz w:val="22"/>
          <w:szCs w:val="22"/>
        </w:rPr>
        <w:t>G</w:t>
      </w:r>
      <w:r w:rsidR="000468CC" w:rsidRPr="00565CD7">
        <w:rPr>
          <w:rFonts w:ascii="E+H Sans" w:hAnsi="E+H Sans" w:cs="Arial"/>
          <w:sz w:val="22"/>
          <w:szCs w:val="22"/>
        </w:rPr>
        <w:t>.</w:t>
      </w:r>
      <w:r w:rsidR="000468CC" w:rsidRPr="00565CD7">
        <w:rPr>
          <w:rFonts w:ascii="E+H Sans" w:hAnsi="E+H Sans" w:cs="Arial"/>
          <w:sz w:val="22"/>
          <w:szCs w:val="22"/>
        </w:rPr>
        <w:tab/>
      </w:r>
      <w:r w:rsidR="006506F4" w:rsidRPr="00565CD7">
        <w:rPr>
          <w:rFonts w:ascii="E+H Sans" w:hAnsi="E+H Sans" w:cs="Arial"/>
          <w:sz w:val="22"/>
          <w:szCs w:val="22"/>
        </w:rPr>
        <w:t xml:space="preserve">The </w:t>
      </w:r>
      <w:r w:rsidR="006139B6" w:rsidRPr="00565CD7">
        <w:rPr>
          <w:rFonts w:ascii="E+H Sans" w:hAnsi="E+H Sans" w:cs="Arial"/>
          <w:sz w:val="22"/>
          <w:szCs w:val="22"/>
        </w:rPr>
        <w:t xml:space="preserve">transmitter </w:t>
      </w:r>
      <w:r w:rsidR="006506F4" w:rsidRPr="00565CD7">
        <w:rPr>
          <w:rFonts w:ascii="E+H Sans" w:hAnsi="E+H Sans" w:cs="Arial"/>
          <w:sz w:val="22"/>
          <w:szCs w:val="22"/>
        </w:rPr>
        <w:t xml:space="preserve">electronics and software </w:t>
      </w:r>
      <w:r w:rsidR="006139B6" w:rsidRPr="00565CD7">
        <w:rPr>
          <w:rFonts w:ascii="E+H Sans" w:hAnsi="E+H Sans" w:cs="Arial"/>
          <w:sz w:val="22"/>
          <w:szCs w:val="22"/>
        </w:rPr>
        <w:t>shall</w:t>
      </w:r>
      <w:r w:rsidR="006506F4" w:rsidRPr="00565CD7">
        <w:rPr>
          <w:rFonts w:ascii="E+H Sans" w:hAnsi="E+H Sans" w:cs="Arial"/>
          <w:sz w:val="22"/>
          <w:szCs w:val="22"/>
        </w:rPr>
        <w:t xml:space="preserve"> evaluate</w:t>
      </w:r>
      <w:r w:rsidR="003F3F02" w:rsidRPr="00565CD7">
        <w:rPr>
          <w:rFonts w:ascii="E+H Sans" w:hAnsi="E+H Sans" w:cs="Arial"/>
          <w:sz w:val="22"/>
          <w:szCs w:val="22"/>
        </w:rPr>
        <w:t xml:space="preserve"> and condition</w:t>
      </w:r>
      <w:r w:rsidR="00265EF5" w:rsidRPr="00565CD7">
        <w:rPr>
          <w:rFonts w:ascii="E+H Sans" w:hAnsi="E+H Sans" w:cs="Arial"/>
          <w:sz w:val="22"/>
          <w:szCs w:val="22"/>
        </w:rPr>
        <w:t xml:space="preserve"> the sensor signals and </w:t>
      </w:r>
      <w:r w:rsidR="006506F4" w:rsidRPr="00565CD7">
        <w:rPr>
          <w:rFonts w:ascii="E+H Sans" w:hAnsi="E+H Sans" w:cs="Arial"/>
          <w:sz w:val="22"/>
          <w:szCs w:val="22"/>
        </w:rPr>
        <w:t>convert the</w:t>
      </w:r>
      <w:r w:rsidR="00265C2E" w:rsidRPr="00565CD7">
        <w:rPr>
          <w:rFonts w:ascii="E+H Sans" w:hAnsi="E+H Sans" w:cs="Arial"/>
          <w:sz w:val="22"/>
          <w:szCs w:val="22"/>
        </w:rPr>
        <w:t>m into</w:t>
      </w:r>
      <w:r w:rsidR="006506F4" w:rsidRPr="00565CD7">
        <w:rPr>
          <w:rFonts w:ascii="E+H Sans" w:hAnsi="E+H Sans" w:cs="Arial"/>
          <w:sz w:val="22"/>
          <w:szCs w:val="22"/>
        </w:rPr>
        <w:t xml:space="preserve"> </w:t>
      </w:r>
      <w:r w:rsidR="005D2F74" w:rsidRPr="00565CD7">
        <w:rPr>
          <w:rFonts w:ascii="E+H Sans" w:hAnsi="E+H Sans" w:cs="Arial"/>
          <w:sz w:val="22"/>
          <w:szCs w:val="22"/>
        </w:rPr>
        <w:t>measurement variables.  The variables shall include volume flow, corrected volume, corrected methane volume, energy flow, methane fraction, calorific value and temperature</w:t>
      </w:r>
      <w:r w:rsidR="003F3F02" w:rsidRPr="00565CD7">
        <w:rPr>
          <w:rFonts w:ascii="E+H Sans" w:hAnsi="E+H Sans" w:cs="Arial"/>
          <w:sz w:val="22"/>
          <w:szCs w:val="22"/>
        </w:rPr>
        <w:t>.</w:t>
      </w:r>
    </w:p>
    <w:p w:rsidR="00954E33" w:rsidRPr="00565CD7" w:rsidRDefault="000468CC" w:rsidP="006139B6">
      <w:pPr>
        <w:spacing w:after="120"/>
        <w:ind w:left="720" w:hanging="720"/>
        <w:rPr>
          <w:rFonts w:ascii="E+H Sans" w:hAnsi="E+H Sans" w:cs="Arial"/>
          <w:sz w:val="22"/>
          <w:szCs w:val="22"/>
        </w:rPr>
      </w:pPr>
      <w:r w:rsidRPr="00565CD7">
        <w:rPr>
          <w:rFonts w:ascii="E+H Sans" w:hAnsi="E+H Sans" w:cs="Arial"/>
          <w:sz w:val="22"/>
          <w:szCs w:val="22"/>
        </w:rPr>
        <w:tab/>
      </w:r>
      <w:r w:rsidR="0089128E" w:rsidRPr="00565CD7">
        <w:rPr>
          <w:rFonts w:ascii="E+H Sans" w:hAnsi="E+H Sans" w:cs="Arial"/>
          <w:sz w:val="22"/>
          <w:szCs w:val="22"/>
        </w:rPr>
        <w:t>H</w:t>
      </w:r>
      <w:r w:rsidR="008A676C" w:rsidRPr="00565CD7">
        <w:rPr>
          <w:rFonts w:ascii="E+H Sans" w:hAnsi="E+H Sans" w:cs="Arial"/>
          <w:sz w:val="22"/>
          <w:szCs w:val="22"/>
        </w:rPr>
        <w:t>.</w:t>
      </w:r>
      <w:r w:rsidR="008A676C" w:rsidRPr="00565CD7">
        <w:rPr>
          <w:rFonts w:ascii="E+H Sans" w:hAnsi="E+H Sans" w:cs="Arial"/>
          <w:sz w:val="22"/>
          <w:szCs w:val="22"/>
        </w:rPr>
        <w:tab/>
      </w:r>
      <w:r w:rsidR="006139B6" w:rsidRPr="00565CD7">
        <w:rPr>
          <w:rFonts w:ascii="E+H Sans" w:hAnsi="E+H Sans" w:cs="Arial"/>
          <w:sz w:val="22"/>
          <w:szCs w:val="22"/>
        </w:rPr>
        <w:t xml:space="preserve">The </w:t>
      </w:r>
      <w:r w:rsidR="00BC3067" w:rsidRPr="00565CD7">
        <w:rPr>
          <w:rFonts w:ascii="E+H Sans" w:hAnsi="E+H Sans" w:cs="Arial"/>
          <w:sz w:val="22"/>
          <w:szCs w:val="22"/>
        </w:rPr>
        <w:t>system</w:t>
      </w:r>
      <w:r w:rsidR="006139B6" w:rsidRPr="00565CD7">
        <w:rPr>
          <w:rFonts w:ascii="E+H Sans" w:hAnsi="E+H Sans" w:cs="Arial"/>
          <w:sz w:val="22"/>
          <w:szCs w:val="22"/>
        </w:rPr>
        <w:t xml:space="preserve"> shall integrate</w:t>
      </w:r>
      <w:r w:rsidR="00954E33" w:rsidRPr="00565CD7">
        <w:rPr>
          <w:rFonts w:ascii="E+H Sans" w:hAnsi="E+H Sans" w:cs="Arial"/>
          <w:sz w:val="22"/>
          <w:szCs w:val="22"/>
        </w:rPr>
        <w:t xml:space="preserve"> a 4-line display and</w:t>
      </w:r>
      <w:r w:rsidR="008A676C" w:rsidRPr="00565CD7">
        <w:rPr>
          <w:rFonts w:ascii="E+H Sans" w:hAnsi="E+H Sans" w:cs="Arial"/>
          <w:sz w:val="22"/>
          <w:szCs w:val="22"/>
        </w:rPr>
        <w:t xml:space="preserve"> </w:t>
      </w:r>
      <w:r w:rsidR="00CC52B6" w:rsidRPr="00565CD7">
        <w:rPr>
          <w:rFonts w:ascii="E+H Sans" w:hAnsi="E+H Sans" w:cs="Arial"/>
          <w:sz w:val="22"/>
          <w:szCs w:val="22"/>
        </w:rPr>
        <w:t>touch-pad</w:t>
      </w:r>
      <w:r w:rsidR="00954E33" w:rsidRPr="00565CD7">
        <w:rPr>
          <w:rFonts w:ascii="E+H Sans" w:hAnsi="E+H Sans" w:cs="Arial"/>
          <w:sz w:val="22"/>
          <w:szCs w:val="22"/>
        </w:rPr>
        <w:t xml:space="preserve"> HMI</w:t>
      </w:r>
      <w:r w:rsidR="00CC52B6" w:rsidRPr="00565CD7">
        <w:rPr>
          <w:rFonts w:ascii="E+H Sans" w:hAnsi="E+H Sans" w:cs="Arial"/>
          <w:sz w:val="22"/>
          <w:szCs w:val="22"/>
        </w:rPr>
        <w:t xml:space="preserve"> </w:t>
      </w:r>
      <w:r w:rsidR="00954E33" w:rsidRPr="00565CD7">
        <w:rPr>
          <w:rFonts w:ascii="E+H Sans" w:hAnsi="E+H Sans" w:cs="Arial"/>
          <w:sz w:val="22"/>
          <w:szCs w:val="22"/>
        </w:rPr>
        <w:t>to facilitate device programming</w:t>
      </w:r>
      <w:r w:rsidR="00BC3067" w:rsidRPr="00565CD7">
        <w:rPr>
          <w:rFonts w:ascii="E+H Sans" w:hAnsi="E+H Sans" w:cs="Arial"/>
          <w:sz w:val="22"/>
          <w:szCs w:val="22"/>
        </w:rPr>
        <w:t xml:space="preserve"> in either a compact OR remote version for ease of use. </w:t>
      </w:r>
    </w:p>
    <w:p w:rsidR="008A676C" w:rsidRPr="00565CD7" w:rsidRDefault="0089128E" w:rsidP="00954E33">
      <w:pPr>
        <w:spacing w:after="120"/>
        <w:ind w:left="720"/>
        <w:rPr>
          <w:rFonts w:ascii="E+H Sans" w:hAnsi="E+H Sans" w:cs="Arial"/>
          <w:sz w:val="22"/>
          <w:szCs w:val="22"/>
        </w:rPr>
      </w:pPr>
      <w:r w:rsidRPr="00565CD7">
        <w:rPr>
          <w:rFonts w:ascii="E+H Sans" w:hAnsi="E+H Sans" w:cs="Arial"/>
          <w:sz w:val="22"/>
          <w:szCs w:val="22"/>
        </w:rPr>
        <w:t>I</w:t>
      </w:r>
      <w:r w:rsidR="00954E33" w:rsidRPr="00565CD7">
        <w:rPr>
          <w:rFonts w:ascii="E+H Sans" w:hAnsi="E+H Sans" w:cs="Arial"/>
          <w:sz w:val="22"/>
          <w:szCs w:val="22"/>
        </w:rPr>
        <w:t>.</w:t>
      </w:r>
      <w:r w:rsidR="00954E33" w:rsidRPr="00565CD7">
        <w:rPr>
          <w:rFonts w:ascii="E+H Sans" w:hAnsi="E+H Sans" w:cs="Arial"/>
          <w:sz w:val="22"/>
          <w:szCs w:val="22"/>
        </w:rPr>
        <w:tab/>
        <w:t xml:space="preserve">The transmitter enclosure must provide a </w:t>
      </w:r>
      <w:r w:rsidR="0055665C" w:rsidRPr="00565CD7">
        <w:rPr>
          <w:rFonts w:ascii="E+H Sans" w:hAnsi="E+H Sans" w:cs="Arial"/>
          <w:sz w:val="22"/>
          <w:szCs w:val="22"/>
        </w:rPr>
        <w:t>NEMA 4X</w:t>
      </w:r>
      <w:r w:rsidR="003F3F02" w:rsidRPr="00565CD7">
        <w:rPr>
          <w:rFonts w:ascii="E+H Sans" w:hAnsi="E+H Sans" w:cs="Arial"/>
          <w:sz w:val="22"/>
          <w:szCs w:val="22"/>
        </w:rPr>
        <w:t xml:space="preserve"> and IP66/</w:t>
      </w:r>
      <w:r w:rsidR="00954E33" w:rsidRPr="00565CD7">
        <w:rPr>
          <w:rFonts w:ascii="E+H Sans" w:hAnsi="E+H Sans" w:cs="Arial"/>
          <w:sz w:val="22"/>
          <w:szCs w:val="22"/>
        </w:rPr>
        <w:t>67</w:t>
      </w:r>
      <w:r w:rsidR="008A676C" w:rsidRPr="00565CD7">
        <w:rPr>
          <w:rFonts w:ascii="E+H Sans" w:hAnsi="E+H Sans" w:cs="Arial"/>
          <w:sz w:val="22"/>
          <w:szCs w:val="22"/>
        </w:rPr>
        <w:t xml:space="preserve"> degree of </w:t>
      </w:r>
      <w:r w:rsidR="009A4D5D" w:rsidRPr="00565CD7">
        <w:rPr>
          <w:rFonts w:ascii="E+H Sans" w:hAnsi="E+H Sans" w:cs="Arial"/>
          <w:sz w:val="22"/>
          <w:szCs w:val="22"/>
        </w:rPr>
        <w:t xml:space="preserve">ingress </w:t>
      </w:r>
      <w:r w:rsidR="008A676C" w:rsidRPr="00565CD7">
        <w:rPr>
          <w:rFonts w:ascii="E+H Sans" w:hAnsi="E+H Sans" w:cs="Arial"/>
          <w:sz w:val="22"/>
          <w:szCs w:val="22"/>
        </w:rPr>
        <w:t>protection.</w:t>
      </w:r>
      <w:r w:rsidR="008472C4" w:rsidRPr="00565CD7">
        <w:rPr>
          <w:rFonts w:ascii="E+H Sans" w:hAnsi="E+H Sans" w:cs="Arial"/>
          <w:sz w:val="22"/>
          <w:szCs w:val="22"/>
        </w:rPr>
        <w:tab/>
      </w:r>
    </w:p>
    <w:p w:rsidR="00C92F98" w:rsidRPr="00565CD7" w:rsidRDefault="0089128E" w:rsidP="009A7370">
      <w:pPr>
        <w:spacing w:after="120"/>
        <w:ind w:left="1440" w:hanging="720"/>
        <w:rPr>
          <w:rFonts w:ascii="E+H Sans" w:hAnsi="E+H Sans" w:cs="Arial"/>
          <w:sz w:val="22"/>
          <w:szCs w:val="22"/>
        </w:rPr>
      </w:pPr>
      <w:r w:rsidRPr="00565CD7">
        <w:rPr>
          <w:rFonts w:ascii="E+H Sans" w:hAnsi="E+H Sans" w:cs="Arial"/>
          <w:sz w:val="22"/>
          <w:szCs w:val="22"/>
        </w:rPr>
        <w:t>J</w:t>
      </w:r>
      <w:r w:rsidR="00C92F98" w:rsidRPr="00565CD7">
        <w:rPr>
          <w:rFonts w:ascii="E+H Sans" w:hAnsi="E+H Sans" w:cs="Arial"/>
          <w:sz w:val="22"/>
          <w:szCs w:val="22"/>
        </w:rPr>
        <w:t xml:space="preserve">. </w:t>
      </w:r>
      <w:r w:rsidR="008472C4" w:rsidRPr="00565CD7">
        <w:rPr>
          <w:rFonts w:ascii="E+H Sans" w:hAnsi="E+H Sans" w:cs="Arial"/>
          <w:sz w:val="22"/>
          <w:szCs w:val="22"/>
        </w:rPr>
        <w:tab/>
      </w:r>
      <w:r w:rsidR="00460EBE" w:rsidRPr="00565CD7">
        <w:rPr>
          <w:rFonts w:ascii="E+H Sans" w:hAnsi="E+H Sans" w:cs="Arial"/>
          <w:sz w:val="22"/>
          <w:szCs w:val="22"/>
        </w:rPr>
        <w:t xml:space="preserve">The transmitter </w:t>
      </w:r>
      <w:r w:rsidR="00325931" w:rsidRPr="00565CD7">
        <w:rPr>
          <w:rFonts w:ascii="E+H Sans" w:hAnsi="E+H Sans" w:cs="Arial"/>
          <w:sz w:val="22"/>
          <w:szCs w:val="22"/>
        </w:rPr>
        <w:t>output</w:t>
      </w:r>
      <w:r w:rsidR="00460EBE" w:rsidRPr="00565CD7">
        <w:rPr>
          <w:rFonts w:ascii="E+H Sans" w:hAnsi="E+H Sans" w:cs="Arial"/>
          <w:sz w:val="22"/>
          <w:szCs w:val="22"/>
        </w:rPr>
        <w:t xml:space="preserve"> options shall be</w:t>
      </w:r>
    </w:p>
    <w:p w:rsidR="00C92F98" w:rsidRPr="00565CD7" w:rsidRDefault="00C92F98" w:rsidP="009A730A">
      <w:pPr>
        <w:spacing w:after="120"/>
        <w:ind w:left="1440" w:hanging="1440"/>
        <w:rPr>
          <w:rFonts w:ascii="E+H Sans" w:hAnsi="E+H Sans" w:cs="Arial"/>
          <w:sz w:val="22"/>
          <w:szCs w:val="22"/>
        </w:rPr>
      </w:pPr>
      <w:r w:rsidRPr="00565CD7">
        <w:rPr>
          <w:rFonts w:ascii="E+H Sans" w:hAnsi="E+H Sans" w:cs="Arial"/>
          <w:sz w:val="22"/>
          <w:szCs w:val="22"/>
        </w:rPr>
        <w:tab/>
        <w:t xml:space="preserve">1. </w:t>
      </w:r>
      <w:r w:rsidRPr="00565CD7">
        <w:rPr>
          <w:rFonts w:ascii="E+H Sans" w:hAnsi="E+H Sans" w:cs="Arial"/>
          <w:sz w:val="22"/>
          <w:szCs w:val="22"/>
        </w:rPr>
        <w:tab/>
        <w:t>4-20 mA HART</w:t>
      </w:r>
      <w:r w:rsidR="00EA3433" w:rsidRPr="00565CD7">
        <w:rPr>
          <w:rFonts w:ascii="E+H Sans" w:hAnsi="E+H Sans" w:cs="Arial"/>
          <w:sz w:val="22"/>
          <w:szCs w:val="22"/>
        </w:rPr>
        <w:t xml:space="preserve"> and </w:t>
      </w:r>
      <w:r w:rsidR="009A730A" w:rsidRPr="00565CD7">
        <w:rPr>
          <w:rFonts w:ascii="E+H Sans" w:hAnsi="E+H Sans" w:cs="Arial"/>
          <w:sz w:val="22"/>
          <w:szCs w:val="22"/>
        </w:rPr>
        <w:t xml:space="preserve">Pulse/Frequency Status </w:t>
      </w:r>
      <w:r w:rsidR="00C5698F" w:rsidRPr="00565CD7">
        <w:rPr>
          <w:rFonts w:ascii="E+H Sans" w:hAnsi="E+H Sans" w:cs="Arial"/>
          <w:sz w:val="22"/>
          <w:szCs w:val="22"/>
        </w:rPr>
        <w:t>(mandatory)</w:t>
      </w:r>
    </w:p>
    <w:p w:rsidR="00425685" w:rsidRPr="00565CD7" w:rsidRDefault="0089128E" w:rsidP="00460EBE">
      <w:pPr>
        <w:spacing w:after="120"/>
        <w:ind w:left="720"/>
        <w:rPr>
          <w:rFonts w:ascii="E+H Sans" w:hAnsi="E+H Sans" w:cs="Arial"/>
          <w:sz w:val="22"/>
          <w:szCs w:val="22"/>
        </w:rPr>
      </w:pPr>
      <w:r w:rsidRPr="00565CD7">
        <w:rPr>
          <w:rFonts w:ascii="E+H Sans" w:hAnsi="E+H Sans" w:cs="Arial"/>
          <w:sz w:val="22"/>
          <w:szCs w:val="22"/>
        </w:rPr>
        <w:t>K</w:t>
      </w:r>
      <w:r w:rsidR="00460EBE" w:rsidRPr="00565CD7">
        <w:rPr>
          <w:rFonts w:ascii="E+H Sans" w:hAnsi="E+H Sans" w:cs="Arial"/>
          <w:sz w:val="22"/>
          <w:szCs w:val="22"/>
        </w:rPr>
        <w:t>.</w:t>
      </w:r>
      <w:r w:rsidR="00460EBE" w:rsidRPr="00565CD7">
        <w:rPr>
          <w:rFonts w:ascii="E+H Sans" w:hAnsi="E+H Sans" w:cs="Arial"/>
          <w:sz w:val="22"/>
          <w:szCs w:val="22"/>
        </w:rPr>
        <w:tab/>
        <w:t xml:space="preserve">The transmitter </w:t>
      </w:r>
      <w:r w:rsidR="00425685" w:rsidRPr="00565CD7">
        <w:rPr>
          <w:rFonts w:ascii="E+H Sans" w:hAnsi="E+H Sans" w:cs="Arial"/>
          <w:sz w:val="22"/>
          <w:szCs w:val="22"/>
        </w:rPr>
        <w:t>input (</w:t>
      </w:r>
      <w:r w:rsidR="003F3F02" w:rsidRPr="00565CD7">
        <w:rPr>
          <w:rFonts w:ascii="E+H Sans" w:hAnsi="E+H Sans" w:cs="Arial"/>
          <w:sz w:val="22"/>
          <w:szCs w:val="22"/>
        </w:rPr>
        <w:t>4-20mA</w:t>
      </w:r>
      <w:r w:rsidR="00425685" w:rsidRPr="00565CD7">
        <w:rPr>
          <w:rFonts w:ascii="E+H Sans" w:hAnsi="E+H Sans" w:cs="Arial"/>
          <w:sz w:val="22"/>
          <w:szCs w:val="22"/>
        </w:rPr>
        <w:t>)</w:t>
      </w:r>
      <w:r w:rsidR="00460EBE" w:rsidRPr="00565CD7">
        <w:rPr>
          <w:rFonts w:ascii="E+H Sans" w:hAnsi="E+H Sans" w:cs="Arial"/>
          <w:sz w:val="22"/>
          <w:szCs w:val="22"/>
        </w:rPr>
        <w:t xml:space="preserve"> shall be</w:t>
      </w:r>
    </w:p>
    <w:p w:rsidR="00B16419" w:rsidRPr="00565CD7" w:rsidRDefault="00460EBE" w:rsidP="00B16419">
      <w:pPr>
        <w:spacing w:after="120"/>
        <w:ind w:left="2160" w:hanging="720"/>
        <w:rPr>
          <w:rFonts w:ascii="E+H Sans" w:hAnsi="E+H Sans" w:cs="Arial"/>
          <w:sz w:val="22"/>
          <w:szCs w:val="22"/>
        </w:rPr>
      </w:pPr>
      <w:r w:rsidRPr="00565CD7">
        <w:rPr>
          <w:rFonts w:ascii="E+H Sans" w:hAnsi="E+H Sans" w:cs="Arial"/>
          <w:sz w:val="22"/>
          <w:szCs w:val="22"/>
        </w:rPr>
        <w:t>1.</w:t>
      </w:r>
      <w:r w:rsidRPr="00565CD7">
        <w:rPr>
          <w:rFonts w:ascii="E+H Sans" w:hAnsi="E+H Sans" w:cs="Arial"/>
          <w:sz w:val="22"/>
          <w:szCs w:val="22"/>
        </w:rPr>
        <w:tab/>
      </w:r>
      <w:r w:rsidR="009A730A" w:rsidRPr="00565CD7">
        <w:rPr>
          <w:rFonts w:ascii="E+H Sans" w:hAnsi="E+H Sans" w:cs="Arial"/>
          <w:sz w:val="22"/>
          <w:szCs w:val="22"/>
        </w:rPr>
        <w:t>4-20 mA passive, c</w:t>
      </w:r>
      <w:r w:rsidR="003F3F02" w:rsidRPr="00565CD7">
        <w:rPr>
          <w:rFonts w:ascii="E+H Sans" w:hAnsi="E+H Sans" w:cs="Arial"/>
          <w:sz w:val="22"/>
          <w:szCs w:val="22"/>
        </w:rPr>
        <w:t xml:space="preserve">onfigurable for </w:t>
      </w:r>
      <w:r w:rsidR="009E35AF" w:rsidRPr="00565CD7">
        <w:rPr>
          <w:rFonts w:ascii="E+H Sans" w:hAnsi="E+H Sans" w:cs="Arial"/>
          <w:sz w:val="22"/>
          <w:szCs w:val="22"/>
        </w:rPr>
        <w:t xml:space="preserve">remote </w:t>
      </w:r>
      <w:r w:rsidR="003F3F02" w:rsidRPr="00565CD7">
        <w:rPr>
          <w:rFonts w:ascii="E+H Sans" w:hAnsi="E+H Sans" w:cs="Arial"/>
          <w:sz w:val="22"/>
          <w:szCs w:val="22"/>
        </w:rPr>
        <w:t>pressure input</w:t>
      </w:r>
      <w:r w:rsidR="009E35AF" w:rsidRPr="00565CD7">
        <w:rPr>
          <w:rFonts w:ascii="E+H Sans" w:hAnsi="E+H Sans" w:cs="Arial"/>
          <w:sz w:val="22"/>
          <w:szCs w:val="22"/>
        </w:rPr>
        <w:t xml:space="preserve"> (compensation)</w:t>
      </w:r>
    </w:p>
    <w:p w:rsidR="006E4015" w:rsidRPr="00565CD7" w:rsidRDefault="0089128E" w:rsidP="00B16419">
      <w:pPr>
        <w:spacing w:after="120"/>
        <w:ind w:left="720"/>
        <w:jc w:val="both"/>
        <w:rPr>
          <w:rFonts w:ascii="E+H Sans" w:hAnsi="E+H Sans" w:cs="Arial"/>
          <w:sz w:val="22"/>
          <w:szCs w:val="22"/>
        </w:rPr>
      </w:pPr>
      <w:r w:rsidRPr="00565CD7">
        <w:rPr>
          <w:rFonts w:ascii="E+H Sans" w:hAnsi="E+H Sans" w:cs="Arial"/>
          <w:sz w:val="22"/>
          <w:szCs w:val="22"/>
        </w:rPr>
        <w:t>L</w:t>
      </w:r>
      <w:r w:rsidR="00B16419" w:rsidRPr="00565CD7">
        <w:rPr>
          <w:rFonts w:ascii="E+H Sans" w:hAnsi="E+H Sans" w:cs="Arial"/>
          <w:sz w:val="22"/>
          <w:szCs w:val="22"/>
        </w:rPr>
        <w:t>.</w:t>
      </w:r>
      <w:r w:rsidR="00B16419" w:rsidRPr="00565CD7">
        <w:rPr>
          <w:rFonts w:ascii="E+H Sans" w:hAnsi="E+H Sans" w:cs="Arial"/>
          <w:sz w:val="22"/>
          <w:szCs w:val="22"/>
        </w:rPr>
        <w:tab/>
        <w:t xml:space="preserve">The transmitter and sensor must include a method to verify flow meter performance to manufacturer specifications.  The system must be traceable to factory calibration using a third party, attested onboard system.   </w:t>
      </w:r>
    </w:p>
    <w:p w:rsidR="00B16419" w:rsidRPr="00565CD7" w:rsidRDefault="006E4015" w:rsidP="00B16419">
      <w:pPr>
        <w:spacing w:after="120"/>
        <w:ind w:left="720"/>
        <w:jc w:val="both"/>
        <w:rPr>
          <w:rFonts w:ascii="E+H Sans" w:hAnsi="E+H Sans" w:cs="Arial"/>
          <w:sz w:val="22"/>
          <w:szCs w:val="22"/>
        </w:rPr>
      </w:pPr>
      <w:r w:rsidRPr="00565CD7">
        <w:rPr>
          <w:rFonts w:ascii="E+H Sans" w:hAnsi="E+H Sans" w:cs="Arial"/>
          <w:sz w:val="22"/>
          <w:szCs w:val="22"/>
        </w:rPr>
        <w:t xml:space="preserve">M.       </w:t>
      </w:r>
      <w:r w:rsidR="00B16419" w:rsidRPr="00565CD7">
        <w:rPr>
          <w:rFonts w:ascii="E+H Sans" w:hAnsi="E+H Sans" w:cs="Arial"/>
          <w:sz w:val="22"/>
          <w:szCs w:val="22"/>
        </w:rPr>
        <w:t>The verification technique shall not require external handhelds, interfaces or special tooling for a verification to be performed.</w:t>
      </w:r>
    </w:p>
    <w:p w:rsidR="00C92F98" w:rsidRPr="00565CD7" w:rsidRDefault="006E4015" w:rsidP="001A15E8">
      <w:pPr>
        <w:pStyle w:val="Legal3"/>
        <w:numPr>
          <w:ilvl w:val="0"/>
          <w:numId w:val="0"/>
        </w:numPr>
        <w:tabs>
          <w:tab w:val="left" w:pos="720"/>
        </w:tabs>
        <w:spacing w:before="0" w:after="120"/>
        <w:ind w:left="720"/>
        <w:jc w:val="both"/>
        <w:rPr>
          <w:rFonts w:ascii="E+H Sans" w:hAnsi="E+H Sans" w:cs="Arial"/>
          <w:szCs w:val="22"/>
        </w:rPr>
      </w:pPr>
      <w:r w:rsidRPr="00565CD7">
        <w:rPr>
          <w:rFonts w:ascii="E+H Sans" w:hAnsi="E+H Sans" w:cs="Arial"/>
          <w:szCs w:val="22"/>
        </w:rPr>
        <w:t>N</w:t>
      </w:r>
      <w:r w:rsidR="00B16419" w:rsidRPr="00565CD7">
        <w:rPr>
          <w:rFonts w:ascii="E+H Sans" w:hAnsi="E+H Sans" w:cs="Arial"/>
          <w:szCs w:val="22"/>
        </w:rPr>
        <w:t xml:space="preserve">.   </w:t>
      </w:r>
      <w:r w:rsidR="00B16419" w:rsidRPr="00565CD7">
        <w:rPr>
          <w:rFonts w:ascii="E+H Sans" w:hAnsi="E+H Sans" w:cs="Arial"/>
          <w:szCs w:val="22"/>
        </w:rPr>
        <w:tab/>
        <w:t xml:space="preserve">The transmitter shall store verification data in the microprocessor. </w:t>
      </w:r>
      <w:r w:rsidR="00B43771" w:rsidRPr="00565CD7">
        <w:rPr>
          <w:rFonts w:ascii="E+H Sans" w:hAnsi="E+H Sans" w:cs="Arial"/>
          <w:szCs w:val="22"/>
        </w:rPr>
        <w:t xml:space="preserve"> </w:t>
      </w:r>
      <w:r w:rsidR="00B16419" w:rsidRPr="00565CD7">
        <w:rPr>
          <w:rFonts w:ascii="E+H Sans" w:hAnsi="E+H Sans" w:cs="Arial"/>
          <w:szCs w:val="22"/>
        </w:rPr>
        <w:t xml:space="preserve">A field verification of the system shall be possible at any time, on demand.  The verification </w:t>
      </w:r>
      <w:r w:rsidR="00B16419" w:rsidRPr="00565CD7">
        <w:rPr>
          <w:rFonts w:ascii="E+H Sans" w:hAnsi="E+H Sans" w:cs="Arial"/>
          <w:szCs w:val="22"/>
        </w:rPr>
        <w:lastRenderedPageBreak/>
        <w:t xml:space="preserve">report shall be compliant to common quality systems such as </w:t>
      </w:r>
      <w:r w:rsidR="00EA3433" w:rsidRPr="00565CD7">
        <w:rPr>
          <w:rFonts w:ascii="E+H Sans" w:hAnsi="E+H Sans" w:cs="Arial"/>
          <w:szCs w:val="22"/>
        </w:rPr>
        <w:t xml:space="preserve">       </w:t>
      </w:r>
      <w:r w:rsidR="00B16419" w:rsidRPr="00565CD7">
        <w:rPr>
          <w:rFonts w:ascii="E+H Sans" w:hAnsi="E+H Sans" w:cs="Arial"/>
          <w:szCs w:val="22"/>
        </w:rPr>
        <w:t>ISO</w:t>
      </w:r>
      <w:r w:rsidR="00EA3433" w:rsidRPr="00565CD7">
        <w:rPr>
          <w:rFonts w:ascii="E+H Sans" w:hAnsi="E+H Sans" w:cs="Arial"/>
          <w:szCs w:val="22"/>
        </w:rPr>
        <w:t>-</w:t>
      </w:r>
      <w:r w:rsidR="00B16419" w:rsidRPr="00565CD7">
        <w:rPr>
          <w:rFonts w:ascii="E+H Sans" w:hAnsi="E+H Sans" w:cs="Arial"/>
          <w:szCs w:val="22"/>
        </w:rPr>
        <w:t xml:space="preserve"> 9000 7.6.a to prove reliability of the meter specified accuracy.  </w:t>
      </w:r>
    </w:p>
    <w:p w:rsidR="008472C4" w:rsidRPr="00565CD7" w:rsidRDefault="008472C4" w:rsidP="008A676C">
      <w:pPr>
        <w:spacing w:after="120"/>
        <w:ind w:left="1440" w:hanging="1440"/>
        <w:rPr>
          <w:rFonts w:ascii="E+H Sans" w:hAnsi="E+H Sans" w:cs="Arial"/>
          <w:b/>
          <w:sz w:val="22"/>
          <w:szCs w:val="22"/>
        </w:rPr>
      </w:pPr>
    </w:p>
    <w:p w:rsidR="00837556" w:rsidRPr="00565CD7" w:rsidRDefault="00837556" w:rsidP="0089561A">
      <w:pPr>
        <w:pStyle w:val="Legal3"/>
        <w:numPr>
          <w:ilvl w:val="0"/>
          <w:numId w:val="0"/>
        </w:numPr>
        <w:tabs>
          <w:tab w:val="left" w:pos="360"/>
          <w:tab w:val="left" w:pos="720"/>
        </w:tabs>
        <w:spacing w:before="0" w:after="120"/>
        <w:rPr>
          <w:rFonts w:ascii="E+H Sans" w:hAnsi="E+H Sans" w:cs="Arial"/>
          <w:b/>
          <w:szCs w:val="22"/>
        </w:rPr>
      </w:pPr>
      <w:r w:rsidRPr="00565CD7">
        <w:rPr>
          <w:rFonts w:ascii="E+H Sans" w:hAnsi="E+H Sans" w:cs="Arial"/>
          <w:b/>
          <w:szCs w:val="22"/>
        </w:rPr>
        <w:t>2.0</w:t>
      </w:r>
      <w:r w:rsidR="0019182E" w:rsidRPr="00565CD7">
        <w:rPr>
          <w:rFonts w:ascii="E+H Sans" w:hAnsi="E+H Sans" w:cs="Arial"/>
          <w:b/>
          <w:szCs w:val="22"/>
        </w:rPr>
        <w:t>3</w:t>
      </w:r>
      <w:r w:rsidRPr="00565CD7">
        <w:rPr>
          <w:rFonts w:ascii="E+H Sans" w:hAnsi="E+H Sans" w:cs="Arial"/>
          <w:b/>
          <w:szCs w:val="22"/>
        </w:rPr>
        <w:t xml:space="preserve"> </w:t>
      </w:r>
      <w:r w:rsidR="00F910E7" w:rsidRPr="00565CD7">
        <w:rPr>
          <w:rFonts w:ascii="E+H Sans" w:hAnsi="E+H Sans" w:cs="Arial"/>
          <w:b/>
          <w:szCs w:val="22"/>
        </w:rPr>
        <w:t xml:space="preserve">   </w:t>
      </w:r>
      <w:r w:rsidR="00EB043A" w:rsidRPr="00565CD7">
        <w:rPr>
          <w:rFonts w:ascii="E+H Sans" w:hAnsi="E+H Sans" w:cs="Arial"/>
          <w:b/>
          <w:szCs w:val="22"/>
        </w:rPr>
        <w:t>ACCESSORIES</w:t>
      </w:r>
    </w:p>
    <w:p w:rsidR="00EB043A" w:rsidRPr="00565CD7" w:rsidRDefault="00F672F9" w:rsidP="00BC786D">
      <w:pPr>
        <w:pStyle w:val="Legal3"/>
        <w:numPr>
          <w:ilvl w:val="0"/>
          <w:numId w:val="0"/>
        </w:numPr>
        <w:spacing w:before="0" w:after="120"/>
        <w:ind w:left="720" w:hanging="29"/>
        <w:rPr>
          <w:rFonts w:ascii="E+H Sans" w:hAnsi="E+H Sans" w:cs="Arial"/>
          <w:szCs w:val="22"/>
        </w:rPr>
      </w:pPr>
      <w:r w:rsidRPr="00565CD7">
        <w:rPr>
          <w:rFonts w:ascii="E+H Sans" w:hAnsi="E+H Sans" w:cs="Arial"/>
          <w:szCs w:val="22"/>
        </w:rPr>
        <w:t>A.</w:t>
      </w:r>
      <w:r w:rsidRPr="00565CD7">
        <w:rPr>
          <w:rFonts w:ascii="E+H Sans" w:hAnsi="E+H Sans" w:cs="Arial"/>
          <w:szCs w:val="22"/>
        </w:rPr>
        <w:tab/>
        <w:t>No additional accessories are needed for commissioning or normal operation. An optional tool may be required to support extraction of ultrasonic sensors from the meter body under process pressure in the event that cleaning or replacement becomes necessary.</w:t>
      </w:r>
    </w:p>
    <w:p w:rsidR="00BC786D" w:rsidRPr="00565CD7" w:rsidRDefault="00BC786D" w:rsidP="00BC786D">
      <w:pPr>
        <w:pStyle w:val="Legal3"/>
        <w:numPr>
          <w:ilvl w:val="0"/>
          <w:numId w:val="0"/>
        </w:numPr>
        <w:spacing w:before="0" w:after="120"/>
        <w:ind w:left="720" w:hanging="29"/>
        <w:rPr>
          <w:rFonts w:ascii="E+H Sans" w:hAnsi="E+H Sans" w:cs="Arial"/>
          <w:szCs w:val="22"/>
        </w:rPr>
      </w:pPr>
    </w:p>
    <w:p w:rsidR="008A676C" w:rsidRPr="00565CD7" w:rsidRDefault="008A676C" w:rsidP="008A676C">
      <w:pPr>
        <w:pStyle w:val="Legal3"/>
        <w:numPr>
          <w:ilvl w:val="0"/>
          <w:numId w:val="0"/>
        </w:numPr>
        <w:spacing w:before="0" w:after="120"/>
        <w:rPr>
          <w:rFonts w:ascii="E+H Sans" w:hAnsi="E+H Sans" w:cs="Arial"/>
          <w:b/>
          <w:szCs w:val="22"/>
        </w:rPr>
      </w:pPr>
      <w:r w:rsidRPr="00565CD7">
        <w:rPr>
          <w:rFonts w:ascii="E+H Sans" w:hAnsi="E+H Sans" w:cs="Arial"/>
          <w:b/>
          <w:szCs w:val="22"/>
        </w:rPr>
        <w:t xml:space="preserve">2.04 </w:t>
      </w:r>
      <w:r w:rsidR="00F910E7" w:rsidRPr="00565CD7">
        <w:rPr>
          <w:rFonts w:ascii="E+H Sans" w:hAnsi="E+H Sans" w:cs="Arial"/>
          <w:b/>
          <w:szCs w:val="22"/>
        </w:rPr>
        <w:t xml:space="preserve">   </w:t>
      </w:r>
      <w:r w:rsidR="00EB043A" w:rsidRPr="00565CD7">
        <w:rPr>
          <w:rFonts w:ascii="E+H Sans" w:hAnsi="E+H Sans" w:cs="Arial"/>
          <w:b/>
          <w:szCs w:val="22"/>
        </w:rPr>
        <w:t>SOURCE QUALITY CONTROL &amp; CALIBRATION</w:t>
      </w:r>
    </w:p>
    <w:p w:rsidR="00085734" w:rsidRPr="00565CD7" w:rsidRDefault="00B43771" w:rsidP="00085734">
      <w:pPr>
        <w:pStyle w:val="Legal3"/>
        <w:numPr>
          <w:ilvl w:val="0"/>
          <w:numId w:val="41"/>
        </w:numPr>
        <w:spacing w:before="0" w:after="120"/>
        <w:ind w:firstLine="0"/>
        <w:jc w:val="both"/>
        <w:rPr>
          <w:rFonts w:ascii="E+H Sans" w:hAnsi="E+H Sans" w:cs="Arial"/>
          <w:szCs w:val="22"/>
        </w:rPr>
      </w:pPr>
      <w:r w:rsidRPr="00565CD7">
        <w:rPr>
          <w:rFonts w:ascii="E+H Sans" w:hAnsi="E+H Sans" w:cs="Arial"/>
          <w:szCs w:val="22"/>
        </w:rPr>
        <w:t>Ultrasonic</w:t>
      </w:r>
      <w:r w:rsidR="00085734" w:rsidRPr="00565CD7">
        <w:rPr>
          <w:rFonts w:ascii="E+H Sans" w:hAnsi="E+H Sans" w:cs="Arial"/>
          <w:szCs w:val="22"/>
        </w:rPr>
        <w:t xml:space="preserve"> flow meters shall be factory </w:t>
      </w:r>
      <w:r w:rsidR="00EA3433" w:rsidRPr="00565CD7">
        <w:rPr>
          <w:rFonts w:ascii="E+H Sans" w:hAnsi="E+H Sans" w:cs="Arial"/>
          <w:szCs w:val="22"/>
        </w:rPr>
        <w:t xml:space="preserve">flow </w:t>
      </w:r>
      <w:r w:rsidR="00085734" w:rsidRPr="00565CD7">
        <w:rPr>
          <w:rFonts w:ascii="E+H Sans" w:hAnsi="E+H Sans" w:cs="Arial"/>
          <w:szCs w:val="22"/>
        </w:rPr>
        <w:t xml:space="preserve">calibrated </w:t>
      </w:r>
      <w:r w:rsidR="00EA3433" w:rsidRPr="00565CD7">
        <w:rPr>
          <w:rFonts w:ascii="E+H Sans" w:hAnsi="E+H Sans" w:cs="Arial"/>
          <w:szCs w:val="22"/>
        </w:rPr>
        <w:t xml:space="preserve">against </w:t>
      </w:r>
      <w:r w:rsidR="00085734" w:rsidRPr="00565CD7">
        <w:rPr>
          <w:rFonts w:ascii="E+H Sans" w:hAnsi="E+H Sans" w:cs="Arial"/>
          <w:szCs w:val="22"/>
        </w:rPr>
        <w:t xml:space="preserve">an </w:t>
      </w:r>
      <w:r w:rsidR="00EA3433" w:rsidRPr="00565CD7">
        <w:rPr>
          <w:rFonts w:ascii="E+H Sans" w:hAnsi="E+H Sans" w:cs="Arial"/>
          <w:szCs w:val="22"/>
        </w:rPr>
        <w:t xml:space="preserve">          ISO-</w:t>
      </w:r>
      <w:r w:rsidR="00085734" w:rsidRPr="00565CD7">
        <w:rPr>
          <w:rFonts w:ascii="E+H Sans" w:hAnsi="E+H Sans" w:cs="Arial"/>
          <w:szCs w:val="22"/>
        </w:rPr>
        <w:t>17025 accredited test stand per “General Requirements for the Competence of Testing and Calibration Laboratories” with certified accuracy traceable to NIST</w:t>
      </w:r>
    </w:p>
    <w:p w:rsidR="00085734" w:rsidRPr="00565CD7" w:rsidRDefault="00085734" w:rsidP="00085734">
      <w:pPr>
        <w:pStyle w:val="Legal3"/>
        <w:numPr>
          <w:ilvl w:val="0"/>
          <w:numId w:val="41"/>
        </w:numPr>
        <w:spacing w:before="0" w:after="120"/>
        <w:ind w:firstLine="0"/>
        <w:jc w:val="both"/>
        <w:rPr>
          <w:rFonts w:ascii="E+H Sans" w:hAnsi="E+H Sans" w:cs="Arial"/>
          <w:szCs w:val="22"/>
        </w:rPr>
      </w:pPr>
      <w:r w:rsidRPr="00565CD7">
        <w:rPr>
          <w:rFonts w:ascii="E+H Sans" w:hAnsi="E+H Sans" w:cs="Arial"/>
          <w:szCs w:val="22"/>
        </w:rPr>
        <w:t xml:space="preserve">Evidence of accreditation must originate from a national verification agency such as A2LA. </w:t>
      </w:r>
    </w:p>
    <w:p w:rsidR="00085734" w:rsidRPr="00565CD7" w:rsidRDefault="00085734" w:rsidP="00085734">
      <w:pPr>
        <w:pStyle w:val="Legal3"/>
        <w:numPr>
          <w:ilvl w:val="0"/>
          <w:numId w:val="0"/>
        </w:numPr>
        <w:spacing w:before="0" w:after="120"/>
        <w:ind w:left="720"/>
        <w:jc w:val="both"/>
        <w:rPr>
          <w:rFonts w:ascii="E+H Sans" w:hAnsi="E+H Sans" w:cs="Arial"/>
          <w:szCs w:val="22"/>
        </w:rPr>
      </w:pPr>
      <w:r w:rsidRPr="00565CD7">
        <w:rPr>
          <w:rFonts w:ascii="E+H Sans" w:hAnsi="E+H Sans" w:cs="Arial"/>
          <w:szCs w:val="22"/>
        </w:rPr>
        <w:t>C.</w:t>
      </w:r>
      <w:r w:rsidRPr="00565CD7">
        <w:rPr>
          <w:rFonts w:ascii="E+H Sans" w:hAnsi="E+H Sans" w:cs="Arial"/>
          <w:szCs w:val="22"/>
        </w:rPr>
        <w:tab/>
        <w:t xml:space="preserve">Each meter shall ship with a certified calibration report exceeding stated standard accuracy of </w:t>
      </w:r>
      <w:r w:rsidR="001A15E8" w:rsidRPr="00565CD7">
        <w:rPr>
          <w:rFonts w:ascii="E+H Sans" w:hAnsi="E+H Sans" w:cs="Arial"/>
          <w:szCs w:val="22"/>
        </w:rPr>
        <w:t>1.5</w:t>
      </w:r>
      <w:r w:rsidRPr="00565CD7">
        <w:rPr>
          <w:rFonts w:ascii="E+H Sans" w:hAnsi="E+H Sans" w:cs="Arial"/>
          <w:szCs w:val="22"/>
        </w:rPr>
        <w:t>% of rate</w:t>
      </w:r>
      <w:r w:rsidR="001A15E8" w:rsidRPr="00565CD7">
        <w:rPr>
          <w:rFonts w:ascii="E+H Sans" w:hAnsi="E+H Sans" w:cs="Arial"/>
          <w:szCs w:val="22"/>
        </w:rPr>
        <w:t xml:space="preserve"> for an operable flow range of 1</w:t>
      </w:r>
      <w:r w:rsidRPr="00565CD7">
        <w:rPr>
          <w:rFonts w:ascii="E+H Sans" w:hAnsi="E+H Sans" w:cs="Arial"/>
          <w:szCs w:val="22"/>
        </w:rPr>
        <w:t xml:space="preserve">0:1; an optional </w:t>
      </w:r>
      <w:r w:rsidR="001A15E8" w:rsidRPr="00565CD7">
        <w:rPr>
          <w:rFonts w:ascii="E+H Sans" w:hAnsi="E+H Sans" w:cs="Arial"/>
          <w:szCs w:val="22"/>
        </w:rPr>
        <w:t>calibration accuracy of 1.5</w:t>
      </w:r>
      <w:r w:rsidR="00E309F0" w:rsidRPr="00565CD7">
        <w:rPr>
          <w:rFonts w:ascii="E+H Sans" w:hAnsi="E+H Sans" w:cs="Arial"/>
          <w:szCs w:val="22"/>
        </w:rPr>
        <w:t>% of rate for an operable</w:t>
      </w:r>
      <w:r w:rsidR="001A15E8" w:rsidRPr="00565CD7">
        <w:rPr>
          <w:rFonts w:ascii="E+H Sans" w:hAnsi="E+H Sans" w:cs="Arial"/>
          <w:szCs w:val="22"/>
        </w:rPr>
        <w:t xml:space="preserve"> flow range of 30</w:t>
      </w:r>
      <w:r w:rsidRPr="00565CD7">
        <w:rPr>
          <w:rFonts w:ascii="E+H Sans" w:hAnsi="E+H Sans" w:cs="Arial"/>
          <w:szCs w:val="22"/>
        </w:rPr>
        <w:t xml:space="preserve">:1 </w:t>
      </w:r>
      <w:r w:rsidR="00E309F0" w:rsidRPr="00565CD7">
        <w:rPr>
          <w:rFonts w:ascii="E+H Sans" w:hAnsi="E+H Sans" w:cs="Arial"/>
          <w:szCs w:val="22"/>
        </w:rPr>
        <w:t>is</w:t>
      </w:r>
      <w:r w:rsidRPr="00565CD7">
        <w:rPr>
          <w:rFonts w:ascii="E+H Sans" w:hAnsi="E+H Sans" w:cs="Arial"/>
          <w:szCs w:val="22"/>
        </w:rPr>
        <w:t xml:space="preserve"> available. </w:t>
      </w:r>
    </w:p>
    <w:p w:rsidR="00F672F9" w:rsidRPr="00565CD7" w:rsidRDefault="00085734" w:rsidP="00085734">
      <w:pPr>
        <w:pStyle w:val="Legal3"/>
        <w:numPr>
          <w:ilvl w:val="0"/>
          <w:numId w:val="0"/>
        </w:numPr>
        <w:spacing w:before="0" w:after="120"/>
        <w:ind w:left="720"/>
        <w:jc w:val="both"/>
        <w:rPr>
          <w:rFonts w:ascii="E+H Sans" w:hAnsi="E+H Sans" w:cs="Arial"/>
          <w:szCs w:val="22"/>
        </w:rPr>
      </w:pPr>
      <w:r w:rsidRPr="00565CD7">
        <w:rPr>
          <w:rFonts w:ascii="E+H Sans" w:hAnsi="E+H Sans" w:cs="Arial"/>
          <w:szCs w:val="22"/>
        </w:rPr>
        <w:t>D</w:t>
      </w:r>
      <w:r w:rsidR="00F672F9" w:rsidRPr="00565CD7">
        <w:rPr>
          <w:rFonts w:ascii="E+H Sans" w:hAnsi="E+H Sans" w:cs="Arial"/>
          <w:szCs w:val="22"/>
        </w:rPr>
        <w:t xml:space="preserve">. </w:t>
      </w:r>
      <w:r w:rsidR="00BC786D" w:rsidRPr="00565CD7">
        <w:rPr>
          <w:rFonts w:ascii="E+H Sans" w:hAnsi="E+H Sans" w:cs="Arial"/>
          <w:szCs w:val="22"/>
        </w:rPr>
        <w:tab/>
      </w:r>
      <w:r w:rsidR="00F672F9" w:rsidRPr="00565CD7">
        <w:rPr>
          <w:rFonts w:ascii="E+H Sans" w:hAnsi="E+H Sans" w:cs="Arial"/>
          <w:szCs w:val="22"/>
        </w:rPr>
        <w:t>Provide ISA data sheet ISA-TR20.00.01. Use the latest revision of form 20F2321. Complete the form with all known data, and dash out the inapplicable fields. Incomplete data sheets submitted will be result in a rejected submittal.</w:t>
      </w:r>
    </w:p>
    <w:p w:rsidR="00D62AC6" w:rsidRPr="00565CD7" w:rsidRDefault="00F672F9" w:rsidP="003F3F02">
      <w:pPr>
        <w:pStyle w:val="Legal3"/>
        <w:numPr>
          <w:ilvl w:val="0"/>
          <w:numId w:val="0"/>
        </w:numPr>
        <w:spacing w:before="0" w:after="120"/>
        <w:ind w:left="720" w:hanging="720"/>
        <w:rPr>
          <w:rFonts w:ascii="E+H Sans" w:hAnsi="E+H Sans" w:cs="Arial"/>
          <w:szCs w:val="22"/>
        </w:rPr>
      </w:pPr>
      <w:r w:rsidRPr="00565CD7">
        <w:rPr>
          <w:rFonts w:ascii="E+H Sans" w:hAnsi="E+H Sans" w:cs="Arial"/>
          <w:szCs w:val="22"/>
        </w:rPr>
        <w:tab/>
      </w:r>
      <w:r w:rsidR="00085734" w:rsidRPr="00565CD7">
        <w:rPr>
          <w:rFonts w:ascii="E+H Sans" w:hAnsi="E+H Sans" w:cs="Arial"/>
          <w:szCs w:val="22"/>
        </w:rPr>
        <w:t>E</w:t>
      </w:r>
      <w:r w:rsidRPr="00565CD7">
        <w:rPr>
          <w:rFonts w:ascii="E+H Sans" w:hAnsi="E+H Sans" w:cs="Arial"/>
          <w:szCs w:val="22"/>
        </w:rPr>
        <w:t xml:space="preserve">. </w:t>
      </w:r>
      <w:r w:rsidR="00BC786D" w:rsidRPr="00565CD7">
        <w:rPr>
          <w:rFonts w:ascii="E+H Sans" w:hAnsi="E+H Sans" w:cs="Arial"/>
          <w:szCs w:val="22"/>
        </w:rPr>
        <w:tab/>
      </w:r>
      <w:r w:rsidRPr="00565CD7">
        <w:rPr>
          <w:rFonts w:ascii="E+H Sans" w:hAnsi="E+H Sans" w:cs="Arial"/>
          <w:szCs w:val="22"/>
        </w:rPr>
        <w:t>Provide complete documentation covering the traceability of all calibrated instruments.</w:t>
      </w:r>
    </w:p>
    <w:p w:rsidR="003F3F02" w:rsidRPr="00565CD7" w:rsidRDefault="003F3F02" w:rsidP="00D62AC6">
      <w:pPr>
        <w:pStyle w:val="Legal3"/>
        <w:numPr>
          <w:ilvl w:val="0"/>
          <w:numId w:val="0"/>
        </w:numPr>
        <w:spacing w:before="0" w:after="120"/>
        <w:ind w:left="720" w:hanging="720"/>
        <w:rPr>
          <w:rFonts w:ascii="E+H Sans" w:hAnsi="E+H Sans" w:cs="Arial"/>
          <w:szCs w:val="22"/>
        </w:rPr>
      </w:pPr>
    </w:p>
    <w:p w:rsidR="00BC786D" w:rsidRPr="00565CD7" w:rsidRDefault="006A54B8" w:rsidP="006A54B8">
      <w:pPr>
        <w:rPr>
          <w:rFonts w:ascii="E+H Sans" w:hAnsi="E+H Sans" w:cs="Arial"/>
          <w:b/>
          <w:sz w:val="22"/>
          <w:szCs w:val="22"/>
        </w:rPr>
      </w:pPr>
      <w:r w:rsidRPr="00565CD7">
        <w:rPr>
          <w:rFonts w:ascii="E+H Sans" w:hAnsi="E+H Sans" w:cs="Arial"/>
          <w:b/>
          <w:sz w:val="22"/>
          <w:szCs w:val="22"/>
        </w:rPr>
        <w:t>2.0</w:t>
      </w:r>
      <w:r w:rsidR="008A676C" w:rsidRPr="00565CD7">
        <w:rPr>
          <w:rFonts w:ascii="E+H Sans" w:hAnsi="E+H Sans" w:cs="Arial"/>
          <w:b/>
          <w:sz w:val="22"/>
          <w:szCs w:val="22"/>
        </w:rPr>
        <w:t>5</w:t>
      </w:r>
      <w:r w:rsidRPr="00565CD7">
        <w:rPr>
          <w:rFonts w:ascii="E+H Sans" w:hAnsi="E+H Sans" w:cs="Arial"/>
          <w:b/>
          <w:sz w:val="22"/>
          <w:szCs w:val="22"/>
        </w:rPr>
        <w:t xml:space="preserve"> </w:t>
      </w:r>
      <w:r w:rsidR="00F910E7" w:rsidRPr="00565CD7">
        <w:rPr>
          <w:rFonts w:ascii="E+H Sans" w:hAnsi="E+H Sans" w:cs="Arial"/>
          <w:b/>
          <w:sz w:val="22"/>
          <w:szCs w:val="22"/>
        </w:rPr>
        <w:t xml:space="preserve">   </w:t>
      </w:r>
      <w:r w:rsidRPr="00565CD7">
        <w:rPr>
          <w:rFonts w:ascii="E+H Sans" w:hAnsi="E+H Sans" w:cs="Arial"/>
          <w:b/>
          <w:sz w:val="22"/>
          <w:szCs w:val="22"/>
        </w:rPr>
        <w:t>SAFETY</w:t>
      </w:r>
    </w:p>
    <w:p w:rsidR="006A54B8" w:rsidRPr="00565CD7" w:rsidRDefault="006A54B8" w:rsidP="006A54B8">
      <w:pPr>
        <w:rPr>
          <w:rFonts w:ascii="E+H Sans" w:hAnsi="E+H Sans" w:cs="Arial"/>
          <w:b/>
          <w:sz w:val="22"/>
          <w:szCs w:val="22"/>
        </w:rPr>
      </w:pPr>
      <w:r w:rsidRPr="00565CD7">
        <w:rPr>
          <w:rFonts w:ascii="E+H Sans" w:hAnsi="E+H Sans" w:cs="Arial"/>
          <w:b/>
          <w:sz w:val="22"/>
          <w:szCs w:val="22"/>
        </w:rPr>
        <w:t xml:space="preserve"> </w:t>
      </w:r>
    </w:p>
    <w:p w:rsidR="006A54B8" w:rsidRPr="00565CD7" w:rsidRDefault="006A54B8" w:rsidP="006A54B8">
      <w:pPr>
        <w:ind w:left="720"/>
        <w:rPr>
          <w:rFonts w:ascii="E+H Sans" w:hAnsi="E+H Sans" w:cs="Arial"/>
          <w:sz w:val="22"/>
          <w:szCs w:val="22"/>
        </w:rPr>
      </w:pPr>
      <w:r w:rsidRPr="00565CD7">
        <w:rPr>
          <w:rFonts w:ascii="E+H Sans" w:hAnsi="E+H Sans" w:cs="Arial"/>
          <w:sz w:val="22"/>
          <w:szCs w:val="22"/>
        </w:rPr>
        <w:t>A.</w:t>
      </w:r>
      <w:r w:rsidRPr="00565CD7">
        <w:rPr>
          <w:rFonts w:ascii="E+H Sans" w:hAnsi="E+H Sans" w:cs="Arial"/>
          <w:sz w:val="22"/>
          <w:szCs w:val="22"/>
        </w:rPr>
        <w:tab/>
        <w:t xml:space="preserve">All electrical equipment shall meet the requirements of ANSI/NFPA 70, </w:t>
      </w:r>
      <w:r w:rsidR="00CD2D17" w:rsidRPr="00565CD7">
        <w:rPr>
          <w:rFonts w:ascii="E+H Sans" w:hAnsi="E+H Sans" w:cs="Arial"/>
          <w:sz w:val="22"/>
          <w:szCs w:val="22"/>
        </w:rPr>
        <w:t xml:space="preserve">NATIONAL ELECTRIC CODE, </w:t>
      </w:r>
      <w:proofErr w:type="gramStart"/>
      <w:r w:rsidR="00CD2D17" w:rsidRPr="00565CD7">
        <w:rPr>
          <w:rFonts w:ascii="E+H Sans" w:hAnsi="E+H Sans" w:cs="Arial"/>
          <w:sz w:val="22"/>
          <w:szCs w:val="22"/>
        </w:rPr>
        <w:t>latest</w:t>
      </w:r>
      <w:proofErr w:type="gramEnd"/>
      <w:r w:rsidR="00CD2D17" w:rsidRPr="00565CD7">
        <w:rPr>
          <w:rFonts w:ascii="E+H Sans" w:hAnsi="E+H Sans" w:cs="Arial"/>
          <w:sz w:val="22"/>
          <w:szCs w:val="22"/>
        </w:rPr>
        <w:t xml:space="preserve"> e</w:t>
      </w:r>
      <w:r w:rsidRPr="00565CD7">
        <w:rPr>
          <w:rFonts w:ascii="E+H Sans" w:hAnsi="E+H Sans" w:cs="Arial"/>
          <w:sz w:val="22"/>
          <w:szCs w:val="22"/>
        </w:rPr>
        <w:t>dition.</w:t>
      </w:r>
    </w:p>
    <w:p w:rsidR="00BC786D" w:rsidRPr="00565CD7" w:rsidRDefault="00BC786D" w:rsidP="006A54B8">
      <w:pPr>
        <w:ind w:left="720"/>
        <w:rPr>
          <w:rFonts w:ascii="E+H Sans" w:hAnsi="E+H Sans" w:cs="Arial"/>
          <w:sz w:val="22"/>
          <w:szCs w:val="22"/>
        </w:rPr>
      </w:pPr>
    </w:p>
    <w:p w:rsidR="00BC786D" w:rsidRPr="00565CD7" w:rsidRDefault="006A54B8" w:rsidP="00BC786D">
      <w:pPr>
        <w:numPr>
          <w:ilvl w:val="0"/>
          <w:numId w:val="83"/>
        </w:numPr>
        <w:ind w:left="720" w:firstLine="0"/>
        <w:rPr>
          <w:rFonts w:ascii="E+H Sans" w:hAnsi="E+H Sans" w:cs="Arial"/>
          <w:sz w:val="22"/>
          <w:szCs w:val="22"/>
        </w:rPr>
      </w:pPr>
      <w:r w:rsidRPr="00565CD7">
        <w:rPr>
          <w:rFonts w:ascii="E+H Sans" w:hAnsi="E+H Sans" w:cs="Arial"/>
          <w:sz w:val="22"/>
          <w:szCs w:val="22"/>
        </w:rPr>
        <w:t>All devices shall be certified for use in hazardous areas</w:t>
      </w:r>
      <w:r w:rsidR="00CD2D17" w:rsidRPr="00565CD7">
        <w:rPr>
          <w:rFonts w:ascii="E+H Sans" w:hAnsi="E+H Sans" w:cs="Arial"/>
          <w:sz w:val="22"/>
          <w:szCs w:val="22"/>
        </w:rPr>
        <w:t xml:space="preserve"> </w:t>
      </w:r>
      <w:r w:rsidR="00C5698F" w:rsidRPr="00565CD7">
        <w:rPr>
          <w:rFonts w:ascii="E+H Sans" w:hAnsi="E+H Sans" w:cs="Arial"/>
          <w:sz w:val="22"/>
          <w:szCs w:val="22"/>
        </w:rPr>
        <w:t>to Class I</w:t>
      </w:r>
      <w:r w:rsidR="00BC786D" w:rsidRPr="00565CD7">
        <w:rPr>
          <w:rFonts w:ascii="E+H Sans" w:hAnsi="E+H Sans" w:cs="Arial"/>
          <w:sz w:val="22"/>
          <w:szCs w:val="22"/>
        </w:rPr>
        <w:t>,</w:t>
      </w:r>
      <w:r w:rsidR="00C5698F" w:rsidRPr="00565CD7">
        <w:rPr>
          <w:rFonts w:ascii="E+H Sans" w:hAnsi="E+H Sans" w:cs="Arial"/>
          <w:sz w:val="22"/>
          <w:szCs w:val="22"/>
        </w:rPr>
        <w:t xml:space="preserve"> Division 1</w:t>
      </w:r>
      <w:r w:rsidR="00BC786D" w:rsidRPr="00565CD7">
        <w:rPr>
          <w:rFonts w:ascii="E+H Sans" w:hAnsi="E+H Sans" w:cs="Arial"/>
          <w:sz w:val="22"/>
          <w:szCs w:val="22"/>
        </w:rPr>
        <w:t>, Groups A-D</w:t>
      </w:r>
      <w:r w:rsidRPr="00565CD7">
        <w:rPr>
          <w:rFonts w:ascii="E+H Sans" w:hAnsi="E+H Sans" w:cs="Arial"/>
          <w:sz w:val="22"/>
          <w:szCs w:val="22"/>
        </w:rPr>
        <w:t xml:space="preserve">; </w:t>
      </w:r>
      <w:r w:rsidR="00C5698F" w:rsidRPr="00565CD7">
        <w:rPr>
          <w:rFonts w:ascii="E+H Sans" w:hAnsi="E+H Sans" w:cs="Arial"/>
          <w:sz w:val="22"/>
          <w:szCs w:val="22"/>
        </w:rPr>
        <w:t xml:space="preserve">both </w:t>
      </w:r>
      <w:r w:rsidR="00BC786D" w:rsidRPr="00565CD7">
        <w:rPr>
          <w:rFonts w:ascii="E+H Sans" w:hAnsi="E+H Sans" w:cs="Arial"/>
          <w:sz w:val="22"/>
          <w:szCs w:val="22"/>
        </w:rPr>
        <w:t xml:space="preserve">intrinsically safe </w:t>
      </w:r>
      <w:r w:rsidR="00C5698F" w:rsidRPr="00565CD7">
        <w:rPr>
          <w:rFonts w:ascii="E+H Sans" w:hAnsi="E+H Sans" w:cs="Arial"/>
          <w:sz w:val="22"/>
          <w:szCs w:val="22"/>
        </w:rPr>
        <w:t>(Ex-</w:t>
      </w:r>
      <w:proofErr w:type="spellStart"/>
      <w:r w:rsidR="00C5698F" w:rsidRPr="00565CD7">
        <w:rPr>
          <w:rFonts w:ascii="E+H Sans" w:hAnsi="E+H Sans" w:cs="Arial"/>
          <w:sz w:val="22"/>
          <w:szCs w:val="22"/>
        </w:rPr>
        <w:t>i</w:t>
      </w:r>
      <w:proofErr w:type="spellEnd"/>
      <w:r w:rsidR="00C5698F" w:rsidRPr="00565CD7">
        <w:rPr>
          <w:rFonts w:ascii="E+H Sans" w:hAnsi="E+H Sans" w:cs="Arial"/>
          <w:sz w:val="22"/>
          <w:szCs w:val="22"/>
        </w:rPr>
        <w:t xml:space="preserve">) and </w:t>
      </w:r>
      <w:r w:rsidR="00BC786D" w:rsidRPr="00565CD7">
        <w:rPr>
          <w:rFonts w:ascii="E+H Sans" w:hAnsi="E+H Sans" w:cs="Arial"/>
          <w:sz w:val="22"/>
          <w:szCs w:val="22"/>
        </w:rPr>
        <w:t xml:space="preserve">flameproof </w:t>
      </w:r>
      <w:r w:rsidR="00C5698F" w:rsidRPr="00565CD7">
        <w:rPr>
          <w:rFonts w:ascii="E+H Sans" w:hAnsi="E+H Sans" w:cs="Arial"/>
          <w:sz w:val="22"/>
          <w:szCs w:val="22"/>
        </w:rPr>
        <w:t>(Ex-d) methods should be available.</w:t>
      </w:r>
    </w:p>
    <w:p w:rsidR="00BC786D" w:rsidRPr="00565CD7" w:rsidRDefault="00BC786D" w:rsidP="00BC786D">
      <w:pPr>
        <w:ind w:left="1800"/>
        <w:rPr>
          <w:rFonts w:ascii="E+H Sans" w:hAnsi="E+H Sans" w:cs="Arial"/>
          <w:sz w:val="22"/>
          <w:szCs w:val="22"/>
        </w:rPr>
      </w:pPr>
    </w:p>
    <w:p w:rsidR="006A54B8" w:rsidRPr="00565CD7" w:rsidRDefault="006A54B8" w:rsidP="00BC786D">
      <w:pPr>
        <w:numPr>
          <w:ilvl w:val="0"/>
          <w:numId w:val="83"/>
        </w:numPr>
        <w:ind w:left="720" w:firstLine="0"/>
        <w:rPr>
          <w:rFonts w:ascii="E+H Sans" w:hAnsi="E+H Sans" w:cs="Arial"/>
          <w:sz w:val="22"/>
          <w:szCs w:val="22"/>
        </w:rPr>
      </w:pPr>
      <w:r w:rsidRPr="00565CD7">
        <w:rPr>
          <w:rFonts w:ascii="E+H Sans" w:hAnsi="E+H Sans" w:cs="Arial"/>
          <w:sz w:val="22"/>
          <w:szCs w:val="22"/>
        </w:rPr>
        <w:t>All devices shall be suitable for use as non-</w:t>
      </w:r>
      <w:proofErr w:type="spellStart"/>
      <w:r w:rsidRPr="00565CD7">
        <w:rPr>
          <w:rFonts w:ascii="E+H Sans" w:hAnsi="E+H Sans" w:cs="Arial"/>
          <w:sz w:val="22"/>
          <w:szCs w:val="22"/>
        </w:rPr>
        <w:t>incendive</w:t>
      </w:r>
      <w:proofErr w:type="spellEnd"/>
      <w:r w:rsidRPr="00565CD7">
        <w:rPr>
          <w:rFonts w:ascii="E+H Sans" w:hAnsi="E+H Sans" w:cs="Arial"/>
          <w:sz w:val="22"/>
          <w:szCs w:val="22"/>
        </w:rPr>
        <w:t xml:space="preserve"> devices when used with appropriate non</w:t>
      </w:r>
      <w:r w:rsidR="006139B6" w:rsidRPr="00565CD7">
        <w:rPr>
          <w:rFonts w:ascii="E+H Sans" w:hAnsi="E+H Sans" w:cs="Arial"/>
          <w:sz w:val="22"/>
          <w:szCs w:val="22"/>
        </w:rPr>
        <w:t>-</w:t>
      </w:r>
      <w:proofErr w:type="spellStart"/>
      <w:r w:rsidR="006139B6" w:rsidRPr="00565CD7">
        <w:rPr>
          <w:rFonts w:ascii="E+H Sans" w:hAnsi="E+H Sans" w:cs="Arial"/>
          <w:sz w:val="22"/>
          <w:szCs w:val="22"/>
        </w:rPr>
        <w:t>incendive</w:t>
      </w:r>
      <w:proofErr w:type="spellEnd"/>
      <w:r w:rsidR="006139B6" w:rsidRPr="00565CD7">
        <w:rPr>
          <w:rFonts w:ascii="E+H Sans" w:hAnsi="E+H Sans" w:cs="Arial"/>
          <w:sz w:val="22"/>
          <w:szCs w:val="22"/>
        </w:rPr>
        <w:t xml:space="preserve"> associated equipment.</w:t>
      </w:r>
      <w:r w:rsidRPr="00565CD7">
        <w:rPr>
          <w:rFonts w:ascii="E+H Sans" w:hAnsi="E+H Sans" w:cs="Arial"/>
          <w:sz w:val="22"/>
          <w:szCs w:val="22"/>
        </w:rPr>
        <w:t xml:space="preserve"> Devices with intrinsically safe ratings will normally be acceptable with vendor’s approval.</w:t>
      </w:r>
    </w:p>
    <w:p w:rsidR="00BC786D" w:rsidRPr="00565CD7" w:rsidRDefault="00BC786D" w:rsidP="00BC786D">
      <w:pPr>
        <w:rPr>
          <w:rFonts w:ascii="E+H Sans" w:hAnsi="E+H Sans" w:cs="Arial"/>
          <w:sz w:val="22"/>
          <w:szCs w:val="22"/>
        </w:rPr>
      </w:pPr>
    </w:p>
    <w:p w:rsidR="006A54B8" w:rsidRPr="00565CD7" w:rsidRDefault="006A54B8" w:rsidP="00460EBE">
      <w:pPr>
        <w:pStyle w:val="ListParagraph"/>
        <w:numPr>
          <w:ilvl w:val="0"/>
          <w:numId w:val="83"/>
        </w:numPr>
        <w:ind w:left="1440" w:hanging="720"/>
        <w:rPr>
          <w:rFonts w:ascii="E+H Sans" w:hAnsi="E+H Sans" w:cs="Arial"/>
          <w:sz w:val="22"/>
          <w:szCs w:val="22"/>
        </w:rPr>
      </w:pPr>
      <w:r w:rsidRPr="00565CD7">
        <w:rPr>
          <w:rFonts w:ascii="E+H Sans" w:hAnsi="E+H Sans" w:cs="Arial"/>
          <w:sz w:val="22"/>
          <w:szCs w:val="22"/>
        </w:rPr>
        <w:t>Electrical equipment housing shall conform</w:t>
      </w:r>
      <w:r w:rsidR="003843C2" w:rsidRPr="00565CD7">
        <w:rPr>
          <w:rFonts w:ascii="E+H Sans" w:hAnsi="E+H Sans" w:cs="Arial"/>
          <w:sz w:val="22"/>
          <w:szCs w:val="22"/>
        </w:rPr>
        <w:t xml:space="preserve"> </w:t>
      </w:r>
      <w:r w:rsidR="006D251F" w:rsidRPr="00565CD7">
        <w:rPr>
          <w:rFonts w:ascii="E+H Sans" w:hAnsi="E+H Sans" w:cs="Arial"/>
          <w:sz w:val="22"/>
          <w:szCs w:val="22"/>
        </w:rPr>
        <w:t xml:space="preserve">to NEMA </w:t>
      </w:r>
      <w:r w:rsidRPr="00565CD7">
        <w:rPr>
          <w:rFonts w:ascii="E+H Sans" w:hAnsi="E+H Sans" w:cs="Arial"/>
          <w:sz w:val="22"/>
          <w:szCs w:val="22"/>
        </w:rPr>
        <w:t>classification.</w:t>
      </w:r>
    </w:p>
    <w:p w:rsidR="00460EBE" w:rsidRPr="00565CD7" w:rsidRDefault="00460EBE" w:rsidP="00460EBE">
      <w:pPr>
        <w:rPr>
          <w:rFonts w:ascii="E+H Sans" w:hAnsi="E+H Sans" w:cs="Arial"/>
          <w:sz w:val="22"/>
          <w:szCs w:val="22"/>
        </w:rPr>
      </w:pPr>
    </w:p>
    <w:p w:rsidR="006A54B8" w:rsidRPr="00565CD7" w:rsidRDefault="006A54B8" w:rsidP="006A54B8">
      <w:pPr>
        <w:ind w:left="720"/>
        <w:rPr>
          <w:rFonts w:ascii="E+H Sans" w:hAnsi="E+H Sans" w:cs="Arial"/>
          <w:sz w:val="22"/>
          <w:szCs w:val="22"/>
        </w:rPr>
      </w:pPr>
      <w:r w:rsidRPr="00565CD7">
        <w:rPr>
          <w:rFonts w:ascii="E+H Sans" w:hAnsi="E+H Sans" w:cs="Arial"/>
          <w:sz w:val="22"/>
          <w:szCs w:val="22"/>
        </w:rPr>
        <w:lastRenderedPageBreak/>
        <w:t>E.</w:t>
      </w:r>
      <w:r w:rsidRPr="00565CD7">
        <w:rPr>
          <w:rFonts w:ascii="E+H Sans" w:hAnsi="E+H Sans" w:cs="Arial"/>
          <w:sz w:val="22"/>
          <w:szCs w:val="22"/>
        </w:rPr>
        <w:tab/>
        <w:t xml:space="preserve">Non-intrinsically safe electrical equipment shall be approved by a Nationally Recognized Testing Laboratory (NRTL) such as FM, UL, ETL, CSA, etc.) </w:t>
      </w:r>
      <w:proofErr w:type="gramStart"/>
      <w:r w:rsidRPr="00565CD7">
        <w:rPr>
          <w:rFonts w:ascii="E+H Sans" w:hAnsi="E+H Sans" w:cs="Arial"/>
          <w:sz w:val="22"/>
          <w:szCs w:val="22"/>
        </w:rPr>
        <w:t>for</w:t>
      </w:r>
      <w:proofErr w:type="gramEnd"/>
      <w:r w:rsidRPr="00565CD7">
        <w:rPr>
          <w:rFonts w:ascii="E+H Sans" w:hAnsi="E+H Sans" w:cs="Arial"/>
          <w:sz w:val="22"/>
          <w:szCs w:val="22"/>
        </w:rPr>
        <w:t xml:space="preserve"> the specified electrical area classification.</w:t>
      </w:r>
    </w:p>
    <w:p w:rsidR="00BC786D" w:rsidRPr="00565CD7" w:rsidRDefault="00BC786D" w:rsidP="006A54B8">
      <w:pPr>
        <w:ind w:left="720"/>
        <w:rPr>
          <w:rFonts w:ascii="E+H Sans" w:hAnsi="E+H Sans" w:cs="Arial"/>
          <w:sz w:val="22"/>
          <w:szCs w:val="22"/>
        </w:rPr>
      </w:pPr>
    </w:p>
    <w:p w:rsidR="006A54B8" w:rsidRPr="00565CD7" w:rsidRDefault="006A54B8" w:rsidP="006A54B8">
      <w:pPr>
        <w:pStyle w:val="Legal3"/>
        <w:numPr>
          <w:ilvl w:val="0"/>
          <w:numId w:val="0"/>
        </w:numPr>
        <w:spacing w:before="0" w:after="120"/>
        <w:ind w:left="720"/>
        <w:rPr>
          <w:rFonts w:ascii="E+H Sans" w:hAnsi="E+H Sans" w:cs="Arial"/>
          <w:szCs w:val="22"/>
        </w:rPr>
      </w:pPr>
      <w:r w:rsidRPr="00565CD7">
        <w:rPr>
          <w:rFonts w:ascii="E+H Sans" w:hAnsi="E+H Sans" w:cs="Arial"/>
          <w:szCs w:val="22"/>
        </w:rPr>
        <w:t>F.</w:t>
      </w:r>
      <w:r w:rsidRPr="00565CD7">
        <w:rPr>
          <w:rFonts w:ascii="E+H Sans" w:hAnsi="E+H Sans" w:cs="Arial"/>
          <w:szCs w:val="22"/>
        </w:rPr>
        <w:tab/>
        <w:t>Electrical equipment specified as intrinsically safe shall qualify as “simple apparatus” or NTRL approved intrinsically safe equipment per ANSI/ISA-RP12.6 “Installation of Intrinsically Safe Systems for Hazardous (Classified) Locations”, latest edition.</w:t>
      </w:r>
    </w:p>
    <w:p w:rsidR="00BC19EC" w:rsidRPr="00565CD7" w:rsidRDefault="00BC19EC" w:rsidP="0089561A">
      <w:pPr>
        <w:spacing w:after="120"/>
        <w:rPr>
          <w:rFonts w:ascii="E+H Sans" w:hAnsi="E+H Sans" w:cs="Arial"/>
          <w:b/>
          <w:sz w:val="22"/>
          <w:szCs w:val="22"/>
          <w:u w:val="single"/>
        </w:rPr>
      </w:pPr>
    </w:p>
    <w:p w:rsidR="005F4F0F" w:rsidRPr="00565CD7" w:rsidRDefault="00F672F9" w:rsidP="0089561A">
      <w:pPr>
        <w:spacing w:after="120"/>
        <w:rPr>
          <w:rFonts w:ascii="E+H Sans" w:hAnsi="E+H Sans" w:cs="Arial"/>
          <w:b/>
          <w:i/>
          <w:sz w:val="22"/>
          <w:szCs w:val="22"/>
          <w:u w:val="single"/>
        </w:rPr>
      </w:pPr>
      <w:r w:rsidRPr="00565CD7">
        <w:rPr>
          <w:rFonts w:ascii="E+H Sans" w:hAnsi="E+H Sans" w:cs="Arial"/>
          <w:b/>
          <w:i/>
          <w:sz w:val="22"/>
          <w:szCs w:val="22"/>
          <w:u w:val="single"/>
        </w:rPr>
        <w:t>PART 3 –</w:t>
      </w:r>
      <w:r w:rsidR="004C466B" w:rsidRPr="00565CD7">
        <w:rPr>
          <w:rFonts w:ascii="E+H Sans" w:hAnsi="E+H Sans" w:cs="Arial"/>
          <w:b/>
          <w:i/>
          <w:sz w:val="22"/>
          <w:szCs w:val="22"/>
          <w:u w:val="single"/>
        </w:rPr>
        <w:t>EXECUTION</w:t>
      </w:r>
    </w:p>
    <w:p w:rsidR="00F672F9" w:rsidRPr="00565CD7" w:rsidRDefault="00F672F9" w:rsidP="0089561A">
      <w:pPr>
        <w:spacing w:after="120"/>
        <w:rPr>
          <w:rFonts w:ascii="E+H Sans" w:hAnsi="E+H Sans" w:cs="Arial"/>
          <w:b/>
          <w:i/>
          <w:sz w:val="22"/>
          <w:szCs w:val="22"/>
        </w:rPr>
      </w:pPr>
    </w:p>
    <w:p w:rsidR="00316B85" w:rsidRPr="00565CD7" w:rsidRDefault="001C1426" w:rsidP="0089561A">
      <w:pPr>
        <w:pStyle w:val="Legal2"/>
        <w:numPr>
          <w:ilvl w:val="0"/>
          <w:numId w:val="0"/>
        </w:numPr>
        <w:spacing w:before="0" w:after="120"/>
        <w:rPr>
          <w:rFonts w:ascii="E+H Sans" w:hAnsi="E+H Sans" w:cs="Arial"/>
          <w:szCs w:val="22"/>
        </w:rPr>
      </w:pPr>
      <w:r w:rsidRPr="00565CD7">
        <w:rPr>
          <w:rFonts w:ascii="E+H Sans" w:hAnsi="E+H Sans" w:cs="Arial"/>
          <w:szCs w:val="22"/>
        </w:rPr>
        <w:t xml:space="preserve">3.01 </w:t>
      </w:r>
      <w:r w:rsidR="00316B85" w:rsidRPr="00565CD7">
        <w:rPr>
          <w:rFonts w:ascii="E+H Sans" w:hAnsi="E+H Sans" w:cs="Arial"/>
          <w:szCs w:val="22"/>
        </w:rPr>
        <w:t>EXAMINATION</w:t>
      </w:r>
    </w:p>
    <w:p w:rsidR="00316B85" w:rsidRPr="00565CD7" w:rsidRDefault="00316B85" w:rsidP="0089561A">
      <w:pPr>
        <w:pStyle w:val="Legal3"/>
        <w:numPr>
          <w:ilvl w:val="0"/>
          <w:numId w:val="61"/>
        </w:numPr>
        <w:tabs>
          <w:tab w:val="clear" w:pos="1080"/>
          <w:tab w:val="num" w:pos="1440"/>
        </w:tabs>
        <w:spacing w:before="0" w:after="120"/>
        <w:ind w:left="720" w:firstLine="0"/>
        <w:rPr>
          <w:rFonts w:ascii="E+H Sans" w:hAnsi="E+H Sans" w:cs="Arial"/>
          <w:szCs w:val="22"/>
        </w:rPr>
      </w:pPr>
      <w:r w:rsidRPr="00565CD7">
        <w:rPr>
          <w:rFonts w:ascii="E+H Sans" w:hAnsi="E+H Sans" w:cs="Arial"/>
          <w:szCs w:val="22"/>
        </w:rPr>
        <w:t xml:space="preserve">Examine the complete </w:t>
      </w:r>
      <w:r w:rsidR="00CD2D17" w:rsidRPr="00565CD7">
        <w:rPr>
          <w:rFonts w:ascii="E+H Sans" w:hAnsi="E+H Sans" w:cs="Arial"/>
          <w:szCs w:val="22"/>
        </w:rPr>
        <w:t>set of plans, the expected process gas composition</w:t>
      </w:r>
      <w:r w:rsidRPr="00565CD7">
        <w:rPr>
          <w:rFonts w:ascii="E+H Sans" w:hAnsi="E+H Sans" w:cs="Arial"/>
          <w:szCs w:val="22"/>
        </w:rPr>
        <w:t>, pressures, and temperatures and furnish instruments that are compatible with installed process condition.</w:t>
      </w:r>
    </w:p>
    <w:p w:rsidR="00316B85" w:rsidRPr="00565CD7" w:rsidRDefault="00316B85" w:rsidP="0089561A">
      <w:pPr>
        <w:pStyle w:val="Legal3"/>
        <w:numPr>
          <w:ilvl w:val="0"/>
          <w:numId w:val="61"/>
        </w:numPr>
        <w:tabs>
          <w:tab w:val="clear" w:pos="1080"/>
          <w:tab w:val="num" w:pos="1440"/>
        </w:tabs>
        <w:spacing w:before="0" w:after="120"/>
        <w:ind w:left="720" w:firstLine="0"/>
        <w:rPr>
          <w:rFonts w:ascii="E+H Sans" w:hAnsi="E+H Sans" w:cs="Arial"/>
          <w:szCs w:val="22"/>
        </w:rPr>
      </w:pPr>
      <w:r w:rsidRPr="00565CD7">
        <w:rPr>
          <w:rFonts w:ascii="E+H Sans" w:hAnsi="E+H Sans" w:cs="Arial"/>
          <w:szCs w:val="22"/>
        </w:rPr>
        <w:t>Examine the installation location for the instrument and verify that the instrument will work properly when installed.</w:t>
      </w:r>
    </w:p>
    <w:p w:rsidR="009B6A3F" w:rsidRPr="00565CD7" w:rsidRDefault="009B6A3F" w:rsidP="009B6A3F">
      <w:pPr>
        <w:pStyle w:val="Legal3"/>
        <w:numPr>
          <w:ilvl w:val="0"/>
          <w:numId w:val="0"/>
        </w:numPr>
        <w:spacing w:before="0" w:after="120"/>
        <w:ind w:left="720"/>
        <w:rPr>
          <w:rFonts w:ascii="E+H Sans" w:hAnsi="E+H Sans" w:cs="Arial"/>
          <w:szCs w:val="22"/>
        </w:rPr>
      </w:pPr>
    </w:p>
    <w:p w:rsidR="00316B85" w:rsidRPr="00565CD7" w:rsidRDefault="001C1426" w:rsidP="0089561A">
      <w:pPr>
        <w:pStyle w:val="Legal2"/>
        <w:numPr>
          <w:ilvl w:val="0"/>
          <w:numId w:val="0"/>
        </w:numPr>
        <w:spacing w:before="0" w:after="120"/>
        <w:rPr>
          <w:rFonts w:ascii="E+H Sans" w:hAnsi="E+H Sans" w:cs="Arial"/>
          <w:szCs w:val="22"/>
        </w:rPr>
      </w:pPr>
      <w:r w:rsidRPr="00565CD7">
        <w:rPr>
          <w:rFonts w:ascii="E+H Sans" w:hAnsi="E+H Sans" w:cs="Arial"/>
          <w:szCs w:val="22"/>
        </w:rPr>
        <w:t xml:space="preserve">3.02 </w:t>
      </w:r>
      <w:r w:rsidR="00316B85" w:rsidRPr="00565CD7">
        <w:rPr>
          <w:rFonts w:ascii="E+H Sans" w:hAnsi="E+H Sans" w:cs="Arial"/>
          <w:szCs w:val="22"/>
        </w:rPr>
        <w:t>INSTALLATION</w:t>
      </w:r>
    </w:p>
    <w:p w:rsidR="00316B85" w:rsidRPr="00565CD7" w:rsidRDefault="00316B85" w:rsidP="0089561A">
      <w:pPr>
        <w:pStyle w:val="Legal3"/>
        <w:numPr>
          <w:ilvl w:val="0"/>
          <w:numId w:val="65"/>
        </w:numPr>
        <w:spacing w:before="0" w:after="120"/>
        <w:ind w:firstLine="0"/>
        <w:rPr>
          <w:rFonts w:ascii="E+H Sans" w:hAnsi="E+H Sans" w:cs="Arial"/>
          <w:szCs w:val="22"/>
        </w:rPr>
      </w:pPr>
      <w:r w:rsidRPr="00565CD7">
        <w:rPr>
          <w:rFonts w:ascii="E+H Sans" w:hAnsi="E+H Sans" w:cs="Arial"/>
          <w:szCs w:val="22"/>
        </w:rPr>
        <w:t xml:space="preserve">As shown on installation details </w:t>
      </w:r>
      <w:r w:rsidR="00CD2D17" w:rsidRPr="00565CD7">
        <w:rPr>
          <w:rFonts w:ascii="E+H Sans" w:hAnsi="E+H Sans" w:cs="Arial"/>
          <w:szCs w:val="22"/>
        </w:rPr>
        <w:t xml:space="preserve">in manufacturer’s Technical Information, Operating Instructions </w:t>
      </w:r>
      <w:r w:rsidRPr="00565CD7">
        <w:rPr>
          <w:rFonts w:ascii="E+H Sans" w:hAnsi="E+H Sans" w:cs="Arial"/>
          <w:szCs w:val="22"/>
        </w:rPr>
        <w:t>and mechanical Drawings.</w:t>
      </w:r>
    </w:p>
    <w:p w:rsidR="00316B85" w:rsidRPr="00565CD7" w:rsidRDefault="00316B85" w:rsidP="0089561A">
      <w:pPr>
        <w:pStyle w:val="Legal3"/>
        <w:numPr>
          <w:ilvl w:val="0"/>
          <w:numId w:val="65"/>
        </w:numPr>
        <w:spacing w:before="0" w:after="120"/>
        <w:ind w:firstLine="0"/>
        <w:rPr>
          <w:rFonts w:ascii="E+H Sans" w:hAnsi="E+H Sans" w:cs="Arial"/>
          <w:szCs w:val="22"/>
        </w:rPr>
      </w:pPr>
      <w:r w:rsidRPr="00565CD7">
        <w:rPr>
          <w:rFonts w:ascii="E+H Sans" w:hAnsi="E+H Sans" w:cs="Arial"/>
          <w:szCs w:val="22"/>
        </w:rPr>
        <w:t>As recommended by the manufacturer’s installation and operation manual.</w:t>
      </w:r>
    </w:p>
    <w:p w:rsidR="00316B85" w:rsidRPr="00565CD7" w:rsidRDefault="00316B85" w:rsidP="0089561A">
      <w:pPr>
        <w:pStyle w:val="Legal3"/>
        <w:numPr>
          <w:ilvl w:val="0"/>
          <w:numId w:val="65"/>
        </w:numPr>
        <w:spacing w:before="0" w:after="120"/>
        <w:ind w:firstLine="0"/>
        <w:rPr>
          <w:rFonts w:ascii="E+H Sans" w:hAnsi="E+H Sans" w:cs="Arial"/>
          <w:szCs w:val="22"/>
        </w:rPr>
      </w:pPr>
      <w:r w:rsidRPr="00565CD7">
        <w:rPr>
          <w:rFonts w:ascii="E+H Sans" w:hAnsi="E+H Sans" w:cs="Arial"/>
          <w:szCs w:val="22"/>
        </w:rPr>
        <w:t>Specific attention should be given to the following technical requirements</w:t>
      </w:r>
      <w:r w:rsidR="009B6A3F" w:rsidRPr="00565CD7">
        <w:rPr>
          <w:rFonts w:ascii="E+H Sans" w:hAnsi="E+H Sans" w:cs="Arial"/>
          <w:szCs w:val="22"/>
        </w:rPr>
        <w:t xml:space="preserve"> or special requirements within the piping system</w:t>
      </w:r>
      <w:r w:rsidRPr="00565CD7">
        <w:rPr>
          <w:rFonts w:ascii="E+H Sans" w:hAnsi="E+H Sans" w:cs="Arial"/>
          <w:szCs w:val="22"/>
        </w:rPr>
        <w:t>:</w:t>
      </w:r>
    </w:p>
    <w:p w:rsidR="00316B85" w:rsidRPr="00565CD7" w:rsidRDefault="005D2F74" w:rsidP="009B6A3F">
      <w:pPr>
        <w:pStyle w:val="Legal4"/>
        <w:numPr>
          <w:ilvl w:val="3"/>
          <w:numId w:val="65"/>
        </w:numPr>
        <w:tabs>
          <w:tab w:val="clear" w:pos="2880"/>
          <w:tab w:val="num" w:pos="2070"/>
        </w:tabs>
        <w:spacing w:after="120"/>
        <w:ind w:left="2070" w:hanging="630"/>
        <w:rPr>
          <w:rFonts w:ascii="E+H Sans" w:hAnsi="E+H Sans" w:cs="Arial"/>
          <w:szCs w:val="22"/>
        </w:rPr>
      </w:pPr>
      <w:r w:rsidRPr="00565CD7">
        <w:rPr>
          <w:rFonts w:ascii="E+H Sans" w:hAnsi="E+H Sans" w:cs="Arial"/>
          <w:szCs w:val="22"/>
        </w:rPr>
        <w:t>Provide proper,</w:t>
      </w:r>
      <w:r w:rsidR="00615CEA" w:rsidRPr="00565CD7">
        <w:rPr>
          <w:rFonts w:ascii="E+H Sans" w:hAnsi="E+H Sans" w:cs="Arial"/>
          <w:szCs w:val="22"/>
        </w:rPr>
        <w:t xml:space="preserve"> undisturbed straight run </w:t>
      </w:r>
      <w:r w:rsidR="009B6A3F" w:rsidRPr="00565CD7">
        <w:rPr>
          <w:rFonts w:ascii="E+H Sans" w:hAnsi="E+H Sans" w:cs="Arial"/>
          <w:szCs w:val="22"/>
        </w:rPr>
        <w:t xml:space="preserve">diameters </w:t>
      </w:r>
      <w:r w:rsidR="00615CEA" w:rsidRPr="00565CD7">
        <w:rPr>
          <w:rFonts w:ascii="E+H Sans" w:hAnsi="E+H Sans" w:cs="Arial"/>
          <w:szCs w:val="22"/>
        </w:rPr>
        <w:t xml:space="preserve">before </w:t>
      </w:r>
      <w:r w:rsidR="009B6A3F" w:rsidRPr="00565CD7">
        <w:rPr>
          <w:rFonts w:ascii="E+H Sans" w:hAnsi="E+H Sans" w:cs="Arial"/>
          <w:szCs w:val="22"/>
        </w:rPr>
        <w:t xml:space="preserve">(20D or 10D) </w:t>
      </w:r>
      <w:r w:rsidR="00615CEA" w:rsidRPr="00565CD7">
        <w:rPr>
          <w:rFonts w:ascii="E+H Sans" w:hAnsi="E+H Sans" w:cs="Arial"/>
          <w:szCs w:val="22"/>
        </w:rPr>
        <w:t>and after</w:t>
      </w:r>
      <w:r w:rsidR="009B6A3F" w:rsidRPr="00565CD7">
        <w:rPr>
          <w:rFonts w:ascii="E+H Sans" w:hAnsi="E+H Sans" w:cs="Arial"/>
          <w:szCs w:val="22"/>
        </w:rPr>
        <w:t xml:space="preserve"> (3D)</w:t>
      </w:r>
      <w:r w:rsidR="00615CEA" w:rsidRPr="00565CD7">
        <w:rPr>
          <w:rFonts w:ascii="E+H Sans" w:hAnsi="E+H Sans" w:cs="Arial"/>
          <w:szCs w:val="22"/>
        </w:rPr>
        <w:t xml:space="preserve"> the </w:t>
      </w:r>
      <w:r w:rsidR="009B6A3F" w:rsidRPr="00565CD7">
        <w:rPr>
          <w:rFonts w:ascii="E+H Sans" w:hAnsi="E+H Sans" w:cs="Arial"/>
          <w:szCs w:val="22"/>
        </w:rPr>
        <w:t>measurement location</w:t>
      </w:r>
      <w:r w:rsidR="00615CEA" w:rsidRPr="00565CD7">
        <w:rPr>
          <w:rFonts w:ascii="E+H Sans" w:hAnsi="E+H Sans" w:cs="Arial"/>
          <w:szCs w:val="22"/>
        </w:rPr>
        <w:t xml:space="preserve"> </w:t>
      </w:r>
      <w:r w:rsidR="009B6A3F" w:rsidRPr="00565CD7">
        <w:rPr>
          <w:rFonts w:ascii="E+H Sans" w:hAnsi="E+H Sans" w:cs="Arial"/>
          <w:szCs w:val="22"/>
        </w:rPr>
        <w:t xml:space="preserve">depending on the number of </w:t>
      </w:r>
      <w:r w:rsidR="00EA3433" w:rsidRPr="00565CD7">
        <w:rPr>
          <w:rFonts w:ascii="E+H Sans" w:hAnsi="E+H Sans" w:cs="Arial"/>
          <w:szCs w:val="22"/>
        </w:rPr>
        <w:t>acoustic</w:t>
      </w:r>
      <w:r w:rsidR="00B10AAE" w:rsidRPr="00565CD7">
        <w:rPr>
          <w:rFonts w:ascii="E+H Sans" w:hAnsi="E+H Sans" w:cs="Arial"/>
          <w:szCs w:val="22"/>
        </w:rPr>
        <w:t xml:space="preserve"> paths</w:t>
      </w:r>
      <w:r w:rsidR="009B6A3F" w:rsidRPr="00565CD7">
        <w:rPr>
          <w:rFonts w:ascii="E+H Sans" w:hAnsi="E+H Sans" w:cs="Arial"/>
          <w:szCs w:val="22"/>
        </w:rPr>
        <w:t xml:space="preserve"> used (1 or 2 </w:t>
      </w:r>
      <w:r w:rsidR="00EA3433" w:rsidRPr="00565CD7">
        <w:rPr>
          <w:rFonts w:ascii="E+H Sans" w:hAnsi="E+H Sans" w:cs="Arial"/>
          <w:szCs w:val="22"/>
        </w:rPr>
        <w:t>acoustic</w:t>
      </w:r>
      <w:r w:rsidR="009B6A3F" w:rsidRPr="00565CD7">
        <w:rPr>
          <w:rFonts w:ascii="E+H Sans" w:hAnsi="E+H Sans" w:cs="Arial"/>
          <w:szCs w:val="22"/>
        </w:rPr>
        <w:t xml:space="preserve"> paths)</w:t>
      </w:r>
    </w:p>
    <w:p w:rsidR="005D2F74" w:rsidRPr="00565CD7" w:rsidRDefault="005D2F74" w:rsidP="009B6A3F">
      <w:pPr>
        <w:pStyle w:val="Legal4"/>
        <w:numPr>
          <w:ilvl w:val="3"/>
          <w:numId w:val="65"/>
        </w:numPr>
        <w:tabs>
          <w:tab w:val="clear" w:pos="2880"/>
          <w:tab w:val="num" w:pos="2070"/>
        </w:tabs>
        <w:spacing w:after="120"/>
        <w:ind w:left="2070" w:hanging="630"/>
        <w:rPr>
          <w:rFonts w:ascii="E+H Sans" w:hAnsi="E+H Sans" w:cs="Arial"/>
          <w:szCs w:val="22"/>
        </w:rPr>
      </w:pPr>
      <w:r w:rsidRPr="00565CD7">
        <w:rPr>
          <w:rFonts w:ascii="E+H Sans" w:hAnsi="E+H Sans" w:cs="Arial"/>
          <w:szCs w:val="22"/>
        </w:rPr>
        <w:t>If the inlet run diameters cannot be observed, the use of a flow conditioner is recommended.  Install the flow conditioner per the manufacturer’s 20:80 ratio recommendations.</w:t>
      </w:r>
    </w:p>
    <w:p w:rsidR="009B6A3F" w:rsidRPr="00565CD7" w:rsidRDefault="005D2F74" w:rsidP="009B6A3F">
      <w:pPr>
        <w:pStyle w:val="Legal4"/>
        <w:numPr>
          <w:ilvl w:val="3"/>
          <w:numId w:val="65"/>
        </w:numPr>
        <w:tabs>
          <w:tab w:val="clear" w:pos="2880"/>
          <w:tab w:val="num" w:pos="2070"/>
        </w:tabs>
        <w:spacing w:after="120"/>
        <w:ind w:left="2070" w:hanging="630"/>
        <w:rPr>
          <w:rFonts w:ascii="E+H Sans" w:hAnsi="E+H Sans" w:cs="Arial"/>
          <w:szCs w:val="22"/>
        </w:rPr>
      </w:pPr>
      <w:r w:rsidRPr="00565CD7">
        <w:rPr>
          <w:rFonts w:ascii="E+H Sans" w:hAnsi="E+H Sans" w:cs="Arial"/>
          <w:szCs w:val="22"/>
        </w:rPr>
        <w:t>The a</w:t>
      </w:r>
      <w:r w:rsidR="009B6A3F" w:rsidRPr="00565CD7">
        <w:rPr>
          <w:rFonts w:ascii="E+H Sans" w:hAnsi="E+H Sans" w:cs="Arial"/>
          <w:szCs w:val="22"/>
        </w:rPr>
        <w:t>ddition of an inline flow conditioner</w:t>
      </w:r>
      <w:r w:rsidRPr="00565CD7">
        <w:rPr>
          <w:rFonts w:ascii="E+H Sans" w:hAnsi="E+H Sans" w:cs="Arial"/>
          <w:szCs w:val="22"/>
        </w:rPr>
        <w:t xml:space="preserve"> shall reduce the proper undisturbed straight run diameters before (10D or 5D) and after (3D) the measurement location depending on the </w:t>
      </w:r>
      <w:r w:rsidR="00B10AAE" w:rsidRPr="00565CD7">
        <w:rPr>
          <w:rFonts w:ascii="E+H Sans" w:hAnsi="E+H Sans" w:cs="Arial"/>
          <w:szCs w:val="22"/>
        </w:rPr>
        <w:t xml:space="preserve">number of </w:t>
      </w:r>
      <w:r w:rsidR="00EA3433" w:rsidRPr="00565CD7">
        <w:rPr>
          <w:rFonts w:ascii="E+H Sans" w:hAnsi="E+H Sans" w:cs="Arial"/>
          <w:szCs w:val="22"/>
        </w:rPr>
        <w:t>acoustic</w:t>
      </w:r>
      <w:r w:rsidR="00B10AAE" w:rsidRPr="00565CD7">
        <w:rPr>
          <w:rFonts w:ascii="E+H Sans" w:hAnsi="E+H Sans" w:cs="Arial"/>
          <w:szCs w:val="22"/>
        </w:rPr>
        <w:t xml:space="preserve"> paths</w:t>
      </w:r>
      <w:r w:rsidRPr="00565CD7">
        <w:rPr>
          <w:rFonts w:ascii="E+H Sans" w:hAnsi="E+H Sans" w:cs="Arial"/>
          <w:szCs w:val="22"/>
        </w:rPr>
        <w:t xml:space="preserve"> used (1 or 2 </w:t>
      </w:r>
      <w:r w:rsidR="00EA3433" w:rsidRPr="00565CD7">
        <w:rPr>
          <w:rFonts w:ascii="E+H Sans" w:hAnsi="E+H Sans" w:cs="Arial"/>
          <w:szCs w:val="22"/>
        </w:rPr>
        <w:t>acoustic</w:t>
      </w:r>
      <w:r w:rsidRPr="00565CD7">
        <w:rPr>
          <w:rFonts w:ascii="E+H Sans" w:hAnsi="E+H Sans" w:cs="Arial"/>
          <w:szCs w:val="22"/>
        </w:rPr>
        <w:t xml:space="preserve"> paths)</w:t>
      </w:r>
    </w:p>
    <w:p w:rsidR="005D2F74" w:rsidRPr="00565CD7" w:rsidRDefault="005D2F74" w:rsidP="005D2F74">
      <w:pPr>
        <w:pStyle w:val="Legal4"/>
        <w:numPr>
          <w:ilvl w:val="0"/>
          <w:numId w:val="0"/>
        </w:numPr>
        <w:tabs>
          <w:tab w:val="num" w:pos="1620"/>
        </w:tabs>
        <w:spacing w:after="120"/>
        <w:ind w:left="2070"/>
        <w:rPr>
          <w:rFonts w:ascii="E+H Sans" w:hAnsi="E+H Sans" w:cs="Arial"/>
          <w:szCs w:val="22"/>
        </w:rPr>
      </w:pPr>
    </w:p>
    <w:p w:rsidR="00316B85" w:rsidRPr="00565CD7" w:rsidRDefault="001C1426" w:rsidP="0089561A">
      <w:pPr>
        <w:pStyle w:val="Legal2"/>
        <w:numPr>
          <w:ilvl w:val="0"/>
          <w:numId w:val="0"/>
        </w:numPr>
        <w:spacing w:before="0" w:after="120"/>
        <w:rPr>
          <w:rFonts w:ascii="E+H Sans" w:hAnsi="E+H Sans" w:cs="Arial"/>
          <w:szCs w:val="22"/>
        </w:rPr>
      </w:pPr>
      <w:r w:rsidRPr="00565CD7">
        <w:rPr>
          <w:rFonts w:ascii="E+H Sans" w:hAnsi="E+H Sans" w:cs="Arial"/>
          <w:szCs w:val="22"/>
        </w:rPr>
        <w:t xml:space="preserve">3.03 </w:t>
      </w:r>
      <w:r w:rsidR="00316B85" w:rsidRPr="00565CD7">
        <w:rPr>
          <w:rFonts w:ascii="E+H Sans" w:hAnsi="E+H Sans" w:cs="Arial"/>
          <w:szCs w:val="22"/>
        </w:rPr>
        <w:t>FIELD QUALITY CONTROL</w:t>
      </w:r>
    </w:p>
    <w:p w:rsidR="00316B85" w:rsidRPr="00565CD7" w:rsidRDefault="00CD2D17" w:rsidP="0089561A">
      <w:pPr>
        <w:pStyle w:val="Legal3"/>
        <w:numPr>
          <w:ilvl w:val="0"/>
          <w:numId w:val="67"/>
        </w:numPr>
        <w:spacing w:before="0" w:after="120"/>
        <w:ind w:firstLine="0"/>
        <w:rPr>
          <w:rFonts w:ascii="E+H Sans" w:hAnsi="E+H Sans" w:cs="Arial"/>
          <w:szCs w:val="22"/>
        </w:rPr>
      </w:pPr>
      <w:r w:rsidRPr="00565CD7">
        <w:rPr>
          <w:rFonts w:ascii="E+H Sans" w:hAnsi="E+H Sans" w:cs="Arial"/>
          <w:szCs w:val="22"/>
        </w:rPr>
        <w:t xml:space="preserve">Verify </w:t>
      </w:r>
      <w:r w:rsidR="00316B85" w:rsidRPr="00565CD7">
        <w:rPr>
          <w:rFonts w:ascii="E+H Sans" w:hAnsi="E+H Sans" w:cs="Arial"/>
          <w:szCs w:val="22"/>
        </w:rPr>
        <w:t xml:space="preserve">the </w:t>
      </w:r>
      <w:r w:rsidRPr="00565CD7">
        <w:rPr>
          <w:rFonts w:ascii="E+H Sans" w:hAnsi="E+H Sans" w:cs="Arial"/>
          <w:szCs w:val="22"/>
        </w:rPr>
        <w:t xml:space="preserve">correct function of </w:t>
      </w:r>
      <w:r w:rsidR="00316B85" w:rsidRPr="00565CD7">
        <w:rPr>
          <w:rFonts w:ascii="E+H Sans" w:hAnsi="E+H Sans" w:cs="Arial"/>
          <w:szCs w:val="22"/>
        </w:rPr>
        <w:t xml:space="preserve">all instruments </w:t>
      </w:r>
      <w:r w:rsidR="000F3D5F" w:rsidRPr="00565CD7">
        <w:rPr>
          <w:rFonts w:ascii="E+H Sans" w:hAnsi="E+H Sans" w:cs="Arial"/>
          <w:szCs w:val="22"/>
        </w:rPr>
        <w:t xml:space="preserve">during </w:t>
      </w:r>
      <w:r w:rsidR="00316B85" w:rsidRPr="00565CD7">
        <w:rPr>
          <w:rFonts w:ascii="E+H Sans" w:hAnsi="E+H Sans" w:cs="Arial"/>
          <w:szCs w:val="22"/>
        </w:rPr>
        <w:t>commissioning</w:t>
      </w:r>
      <w:r w:rsidRPr="00565CD7">
        <w:rPr>
          <w:rFonts w:ascii="E+H Sans" w:hAnsi="E+H Sans" w:cs="Arial"/>
          <w:szCs w:val="22"/>
        </w:rPr>
        <w:t xml:space="preserve"> through key functional diagnostic</w:t>
      </w:r>
      <w:r w:rsidR="00316B85" w:rsidRPr="00565CD7">
        <w:rPr>
          <w:rFonts w:ascii="E+H Sans" w:hAnsi="E+H Sans" w:cs="Arial"/>
          <w:szCs w:val="22"/>
        </w:rPr>
        <w:t>.</w:t>
      </w:r>
    </w:p>
    <w:p w:rsidR="00316B85" w:rsidRPr="00565CD7" w:rsidRDefault="00316B85" w:rsidP="0089561A">
      <w:pPr>
        <w:pStyle w:val="Legal3"/>
        <w:numPr>
          <w:ilvl w:val="0"/>
          <w:numId w:val="67"/>
        </w:numPr>
        <w:spacing w:before="0" w:after="120"/>
        <w:ind w:firstLine="0"/>
        <w:rPr>
          <w:rFonts w:ascii="E+H Sans" w:hAnsi="E+H Sans" w:cs="Arial"/>
          <w:szCs w:val="22"/>
        </w:rPr>
      </w:pPr>
      <w:r w:rsidRPr="00565CD7">
        <w:rPr>
          <w:rFonts w:ascii="E+H Sans" w:hAnsi="E+H Sans" w:cs="Arial"/>
          <w:szCs w:val="22"/>
        </w:rPr>
        <w:lastRenderedPageBreak/>
        <w:t>Each instrument shall be tested before commi</w:t>
      </w:r>
      <w:r w:rsidR="00507A81" w:rsidRPr="00565CD7">
        <w:rPr>
          <w:rFonts w:ascii="E+H Sans" w:hAnsi="E+H Sans" w:cs="Arial"/>
          <w:szCs w:val="22"/>
        </w:rPr>
        <w:t xml:space="preserve">ssioning </w:t>
      </w:r>
      <w:r w:rsidR="000F3D5F" w:rsidRPr="00565CD7">
        <w:rPr>
          <w:rFonts w:ascii="E+H Sans" w:hAnsi="E+H Sans" w:cs="Arial"/>
          <w:szCs w:val="22"/>
        </w:rPr>
        <w:t>to ensure interoperability</w:t>
      </w:r>
      <w:r w:rsidRPr="00565CD7">
        <w:rPr>
          <w:rFonts w:ascii="E+H Sans" w:hAnsi="E+H Sans" w:cs="Arial"/>
          <w:szCs w:val="22"/>
        </w:rPr>
        <w:t xml:space="preserve"> in the PLC control system and associated registers.</w:t>
      </w:r>
    </w:p>
    <w:p w:rsidR="00316B85" w:rsidRPr="00565CD7" w:rsidRDefault="00316B85" w:rsidP="0089561A">
      <w:pPr>
        <w:pStyle w:val="Legal3"/>
        <w:numPr>
          <w:ilvl w:val="0"/>
          <w:numId w:val="67"/>
        </w:numPr>
        <w:spacing w:before="0" w:after="120"/>
        <w:ind w:firstLine="0"/>
        <w:rPr>
          <w:rFonts w:ascii="E+H Sans" w:hAnsi="E+H Sans" w:cs="Arial"/>
          <w:bCs/>
          <w:szCs w:val="22"/>
        </w:rPr>
      </w:pPr>
      <w:r w:rsidRPr="00565CD7">
        <w:rPr>
          <w:rFonts w:ascii="E+H Sans" w:hAnsi="E+H Sans" w:cs="Arial"/>
          <w:bCs/>
          <w:szCs w:val="22"/>
        </w:rPr>
        <w:t>Manufacturer’s Field Services:</w:t>
      </w:r>
    </w:p>
    <w:p w:rsidR="00316B85" w:rsidRPr="00565CD7" w:rsidRDefault="00316B85" w:rsidP="009B6A3F">
      <w:pPr>
        <w:pStyle w:val="Legal4"/>
        <w:numPr>
          <w:ilvl w:val="0"/>
          <w:numId w:val="71"/>
        </w:numPr>
        <w:tabs>
          <w:tab w:val="clear" w:pos="2340"/>
          <w:tab w:val="num" w:pos="2160"/>
        </w:tabs>
        <w:spacing w:after="120"/>
        <w:ind w:left="2160" w:hanging="720"/>
        <w:rPr>
          <w:rFonts w:ascii="E+H Sans" w:hAnsi="E+H Sans" w:cs="Arial"/>
          <w:b/>
          <w:szCs w:val="22"/>
        </w:rPr>
      </w:pPr>
      <w:r w:rsidRPr="00565CD7">
        <w:rPr>
          <w:rFonts w:ascii="E+H Sans" w:hAnsi="E+H Sans" w:cs="Arial"/>
          <w:bCs/>
          <w:szCs w:val="22"/>
        </w:rPr>
        <w:t>Manufacturers’ representative shall verify installation of all installed flow tubes and transmitters.</w:t>
      </w:r>
    </w:p>
    <w:p w:rsidR="00316B85" w:rsidRPr="00565CD7" w:rsidRDefault="00316B85" w:rsidP="003F3F02">
      <w:pPr>
        <w:pStyle w:val="Legal4"/>
        <w:numPr>
          <w:ilvl w:val="0"/>
          <w:numId w:val="71"/>
        </w:numPr>
        <w:tabs>
          <w:tab w:val="clear" w:pos="2340"/>
          <w:tab w:val="num" w:pos="2160"/>
        </w:tabs>
        <w:spacing w:after="120"/>
        <w:ind w:left="2160" w:hanging="720"/>
        <w:rPr>
          <w:rFonts w:ascii="E+H Sans" w:hAnsi="E+H Sans" w:cs="Arial"/>
          <w:bCs/>
          <w:szCs w:val="22"/>
        </w:rPr>
      </w:pPr>
      <w:r w:rsidRPr="00565CD7">
        <w:rPr>
          <w:rFonts w:ascii="E+H Sans" w:hAnsi="E+H Sans" w:cs="Arial"/>
          <w:bCs/>
          <w:szCs w:val="22"/>
        </w:rPr>
        <w:t>Notify the ENGINEER in writing of any problems or discrepancies and proposed solutions.</w:t>
      </w:r>
    </w:p>
    <w:p w:rsidR="005D2F74" w:rsidRPr="00565CD7" w:rsidRDefault="005D2F74" w:rsidP="005D2F74">
      <w:pPr>
        <w:pStyle w:val="Legal4"/>
        <w:numPr>
          <w:ilvl w:val="0"/>
          <w:numId w:val="0"/>
        </w:numPr>
        <w:spacing w:after="120"/>
        <w:ind w:left="2340"/>
        <w:rPr>
          <w:rFonts w:ascii="E+H Sans" w:hAnsi="E+H Sans" w:cs="Arial"/>
          <w:b/>
          <w:szCs w:val="22"/>
        </w:rPr>
      </w:pPr>
    </w:p>
    <w:p w:rsidR="00316B85" w:rsidRPr="00565CD7" w:rsidRDefault="001C1426" w:rsidP="0089561A">
      <w:pPr>
        <w:pStyle w:val="Legal2"/>
        <w:numPr>
          <w:ilvl w:val="0"/>
          <w:numId w:val="0"/>
        </w:numPr>
        <w:spacing w:before="0" w:after="120"/>
        <w:rPr>
          <w:rFonts w:ascii="E+H Sans" w:hAnsi="E+H Sans" w:cs="Arial"/>
          <w:szCs w:val="22"/>
        </w:rPr>
      </w:pPr>
      <w:r w:rsidRPr="00565CD7">
        <w:rPr>
          <w:rFonts w:ascii="E+H Sans" w:hAnsi="E+H Sans" w:cs="Arial"/>
          <w:szCs w:val="22"/>
        </w:rPr>
        <w:t xml:space="preserve">3.04 </w:t>
      </w:r>
      <w:r w:rsidR="00316B85" w:rsidRPr="00565CD7">
        <w:rPr>
          <w:rFonts w:ascii="E+H Sans" w:hAnsi="E+H Sans" w:cs="Arial"/>
          <w:szCs w:val="22"/>
        </w:rPr>
        <w:t>ADJUSTING</w:t>
      </w:r>
    </w:p>
    <w:p w:rsidR="00316B85" w:rsidRPr="00565CD7" w:rsidRDefault="00316B85" w:rsidP="0089561A">
      <w:pPr>
        <w:pStyle w:val="Legal3"/>
        <w:numPr>
          <w:ilvl w:val="0"/>
          <w:numId w:val="74"/>
        </w:numPr>
        <w:spacing w:before="0" w:after="120"/>
        <w:ind w:firstLine="0"/>
        <w:rPr>
          <w:rFonts w:ascii="E+H Sans" w:hAnsi="E+H Sans" w:cs="Arial"/>
          <w:szCs w:val="22"/>
        </w:rPr>
      </w:pPr>
      <w:r w:rsidRPr="00565CD7">
        <w:rPr>
          <w:rFonts w:ascii="E+H Sans" w:hAnsi="E+H Sans" w:cs="Arial"/>
          <w:szCs w:val="22"/>
        </w:rPr>
        <w:t xml:space="preserve">Verify factory </w:t>
      </w:r>
      <w:r w:rsidR="005B017C" w:rsidRPr="00565CD7">
        <w:rPr>
          <w:rFonts w:ascii="E+H Sans" w:hAnsi="E+H Sans" w:cs="Arial"/>
          <w:szCs w:val="22"/>
        </w:rPr>
        <w:t xml:space="preserve">electronic </w:t>
      </w:r>
      <w:r w:rsidRPr="00565CD7">
        <w:rPr>
          <w:rFonts w:ascii="E+H Sans" w:hAnsi="E+H Sans" w:cs="Arial"/>
          <w:szCs w:val="22"/>
        </w:rPr>
        <w:t xml:space="preserve">calibration </w:t>
      </w:r>
      <w:r w:rsidR="005B017C" w:rsidRPr="00565CD7">
        <w:rPr>
          <w:rFonts w:ascii="E+H Sans" w:hAnsi="E+H Sans" w:cs="Arial"/>
          <w:szCs w:val="22"/>
        </w:rPr>
        <w:t xml:space="preserve">(including all I/O) </w:t>
      </w:r>
      <w:r w:rsidRPr="00565CD7">
        <w:rPr>
          <w:rFonts w:ascii="E+H Sans" w:hAnsi="E+H Sans" w:cs="Arial"/>
          <w:szCs w:val="22"/>
        </w:rPr>
        <w:t>of all instruments in accordance with the Manufacturer’s instructions.</w:t>
      </w:r>
    </w:p>
    <w:p w:rsidR="005D2F74" w:rsidRPr="00565CD7" w:rsidRDefault="005D2F74" w:rsidP="005D2F74">
      <w:pPr>
        <w:pStyle w:val="Legal3"/>
        <w:numPr>
          <w:ilvl w:val="0"/>
          <w:numId w:val="0"/>
        </w:numPr>
        <w:spacing w:before="0" w:after="120"/>
        <w:ind w:left="720"/>
        <w:rPr>
          <w:rFonts w:ascii="E+H Sans" w:hAnsi="E+H Sans" w:cs="Arial"/>
          <w:szCs w:val="22"/>
        </w:rPr>
      </w:pPr>
    </w:p>
    <w:p w:rsidR="00316B85" w:rsidRPr="00565CD7" w:rsidRDefault="001C1426" w:rsidP="0089561A">
      <w:pPr>
        <w:pStyle w:val="Legal2"/>
        <w:numPr>
          <w:ilvl w:val="0"/>
          <w:numId w:val="0"/>
        </w:numPr>
        <w:spacing w:before="0" w:after="120"/>
        <w:rPr>
          <w:rFonts w:ascii="E+H Sans" w:hAnsi="E+H Sans" w:cs="Arial"/>
          <w:szCs w:val="22"/>
        </w:rPr>
      </w:pPr>
      <w:r w:rsidRPr="00565CD7">
        <w:rPr>
          <w:rFonts w:ascii="E+H Sans" w:hAnsi="E+H Sans" w:cs="Arial"/>
          <w:szCs w:val="22"/>
        </w:rPr>
        <w:t>3.05 PROTECTION</w:t>
      </w:r>
    </w:p>
    <w:p w:rsidR="00316B85" w:rsidRPr="00565CD7" w:rsidRDefault="00316B85" w:rsidP="0089561A">
      <w:pPr>
        <w:pStyle w:val="Legal3"/>
        <w:numPr>
          <w:ilvl w:val="0"/>
          <w:numId w:val="75"/>
        </w:numPr>
        <w:spacing w:before="0" w:after="120"/>
        <w:ind w:firstLine="0"/>
        <w:rPr>
          <w:rFonts w:ascii="E+H Sans" w:hAnsi="E+H Sans" w:cs="Arial"/>
          <w:szCs w:val="22"/>
        </w:rPr>
      </w:pPr>
      <w:r w:rsidRPr="00565CD7">
        <w:rPr>
          <w:rFonts w:ascii="E+H Sans" w:hAnsi="E+H Sans" w:cs="Arial"/>
          <w:szCs w:val="22"/>
        </w:rPr>
        <w:t>All instruments shall be fully protected after installation and before commissioning. Replace any instruments damaged before commissioning:</w:t>
      </w:r>
    </w:p>
    <w:p w:rsidR="00316B85" w:rsidRPr="00565CD7" w:rsidRDefault="00316B85" w:rsidP="003F3F02">
      <w:pPr>
        <w:pStyle w:val="Legal4"/>
        <w:tabs>
          <w:tab w:val="clear" w:pos="1685"/>
          <w:tab w:val="num" w:pos="2160"/>
        </w:tabs>
        <w:spacing w:after="120"/>
        <w:ind w:left="2160" w:hanging="720"/>
        <w:rPr>
          <w:rFonts w:ascii="E+H Sans" w:hAnsi="E+H Sans" w:cs="Arial"/>
          <w:szCs w:val="22"/>
        </w:rPr>
      </w:pPr>
      <w:r w:rsidRPr="00565CD7">
        <w:rPr>
          <w:rFonts w:ascii="E+H Sans" w:hAnsi="E+H Sans" w:cs="Arial"/>
          <w:szCs w:val="22"/>
        </w:rPr>
        <w:t>The ENGINEER shall be the sole party responsible for determining the corrective measures.</w:t>
      </w:r>
    </w:p>
    <w:p w:rsidR="004C466B" w:rsidRPr="00565CD7" w:rsidRDefault="004C466B" w:rsidP="0089561A">
      <w:pPr>
        <w:spacing w:after="120"/>
        <w:rPr>
          <w:rFonts w:ascii="E+H Sans" w:hAnsi="E+H Sans" w:cs="Arial"/>
          <w:b/>
          <w:sz w:val="22"/>
          <w:szCs w:val="22"/>
        </w:rPr>
      </w:pPr>
    </w:p>
    <w:sectPr w:rsidR="004C466B" w:rsidRPr="00565C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21A" w:rsidRDefault="0000021A">
      <w:r>
        <w:separator/>
      </w:r>
    </w:p>
  </w:endnote>
  <w:endnote w:type="continuationSeparator" w:id="0">
    <w:p w:rsidR="0000021A" w:rsidRDefault="00000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21A" w:rsidRDefault="0000021A">
      <w:r>
        <w:separator/>
      </w:r>
    </w:p>
  </w:footnote>
  <w:footnote w:type="continuationSeparator" w:id="0">
    <w:p w:rsidR="0000021A" w:rsidRDefault="000002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4E74"/>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4143F9"/>
    <w:multiLevelType w:val="hybridMultilevel"/>
    <w:tmpl w:val="CA7475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8564D8"/>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2CB66B2"/>
    <w:multiLevelType w:val="multilevel"/>
    <w:tmpl w:val="3BF0B830"/>
    <w:lvl w:ilvl="0">
      <w:start w:val="1"/>
      <w:numFmt w:val="upperLetter"/>
      <w:lvlText w:val="%1."/>
      <w:lvlJc w:val="left"/>
      <w:pPr>
        <w:tabs>
          <w:tab w:val="num" w:pos="780"/>
        </w:tabs>
        <w:ind w:left="780" w:hanging="360"/>
      </w:pPr>
      <w:rPr>
        <w:rFonts w:hint="default"/>
        <w:b w:val="0"/>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4">
    <w:nsid w:val="06176386"/>
    <w:multiLevelType w:val="multilevel"/>
    <w:tmpl w:val="B5AAE5D4"/>
    <w:lvl w:ilvl="0">
      <w:start w:val="1"/>
      <w:numFmt w:val="upperLetter"/>
      <w:lvlText w:val="%1."/>
      <w:lvlJc w:val="left"/>
      <w:pPr>
        <w:tabs>
          <w:tab w:val="num" w:pos="1080"/>
        </w:tabs>
        <w:ind w:left="1080"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480"/>
        </w:tabs>
        <w:ind w:left="480"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6">
    <w:nsid w:val="06FB0DB0"/>
    <w:multiLevelType w:val="multilevel"/>
    <w:tmpl w:val="CA7475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7562E79"/>
    <w:multiLevelType w:val="hybridMultilevel"/>
    <w:tmpl w:val="98AA2992"/>
    <w:lvl w:ilvl="0" w:tplc="133AEAB2">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92F0F35"/>
    <w:multiLevelType w:val="hybridMultilevel"/>
    <w:tmpl w:val="997CBA72"/>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0AC42D49"/>
    <w:multiLevelType w:val="multilevel"/>
    <w:tmpl w:val="F4F4CD68"/>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E15718A"/>
    <w:multiLevelType w:val="hybridMultilevel"/>
    <w:tmpl w:val="F4F4CD6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25331C3"/>
    <w:multiLevelType w:val="hybridMultilevel"/>
    <w:tmpl w:val="7160CF6E"/>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2667ED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44D0A9E"/>
    <w:multiLevelType w:val="hybridMultilevel"/>
    <w:tmpl w:val="FE4A0F6A"/>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CFB120B"/>
    <w:multiLevelType w:val="hybridMultilevel"/>
    <w:tmpl w:val="8B141C60"/>
    <w:lvl w:ilvl="0" w:tplc="3FC8654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1D6551F3"/>
    <w:multiLevelType w:val="multilevel"/>
    <w:tmpl w:val="E7E267E6"/>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01F7F1B"/>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0DC5711"/>
    <w:multiLevelType w:val="multilevel"/>
    <w:tmpl w:val="F6C8F3E0"/>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20F506D"/>
    <w:multiLevelType w:val="multilevel"/>
    <w:tmpl w:val="10D4FC9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4157189"/>
    <w:multiLevelType w:val="hybridMultilevel"/>
    <w:tmpl w:val="FA9A78A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4">
    <w:nsid w:val="26885BA8"/>
    <w:multiLevelType w:val="multilevel"/>
    <w:tmpl w:val="E7FE9024"/>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2C9217D2"/>
    <w:multiLevelType w:val="multilevel"/>
    <w:tmpl w:val="FD30B9C2"/>
    <w:lvl w:ilvl="0">
      <w:start w:val="2"/>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2E8D115C"/>
    <w:multiLevelType w:val="multilevel"/>
    <w:tmpl w:val="4A6C9D3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E8F6F20"/>
    <w:multiLevelType w:val="multilevel"/>
    <w:tmpl w:val="AAA2773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0404720"/>
    <w:multiLevelType w:val="hybridMultilevel"/>
    <w:tmpl w:val="A268FB26"/>
    <w:lvl w:ilvl="0" w:tplc="14041CE2">
      <w:start w:val="1"/>
      <w:numFmt w:val="decimal"/>
      <w:lvlText w:val="%1."/>
      <w:lvlJc w:val="left"/>
      <w:pPr>
        <w:tabs>
          <w:tab w:val="num" w:pos="3031"/>
        </w:tabs>
        <w:ind w:left="3031" w:hanging="360"/>
      </w:pPr>
      <w:rPr>
        <w:b w:val="0"/>
      </w:rPr>
    </w:lvl>
    <w:lvl w:ilvl="1" w:tplc="04090019" w:tentative="1">
      <w:start w:val="1"/>
      <w:numFmt w:val="lowerLetter"/>
      <w:lvlText w:val="%2."/>
      <w:lvlJc w:val="left"/>
      <w:pPr>
        <w:tabs>
          <w:tab w:val="num" w:pos="2131"/>
        </w:tabs>
        <w:ind w:left="2131" w:hanging="360"/>
      </w:pPr>
    </w:lvl>
    <w:lvl w:ilvl="2" w:tplc="0409001B">
      <w:start w:val="1"/>
      <w:numFmt w:val="lowerRoman"/>
      <w:lvlText w:val="%3."/>
      <w:lvlJc w:val="right"/>
      <w:pPr>
        <w:tabs>
          <w:tab w:val="num" w:pos="2851"/>
        </w:tabs>
        <w:ind w:left="2851" w:hanging="180"/>
      </w:pPr>
    </w:lvl>
    <w:lvl w:ilvl="3" w:tplc="0409000F" w:tentative="1">
      <w:start w:val="1"/>
      <w:numFmt w:val="decimal"/>
      <w:lvlText w:val="%4."/>
      <w:lvlJc w:val="left"/>
      <w:pPr>
        <w:tabs>
          <w:tab w:val="num" w:pos="3571"/>
        </w:tabs>
        <w:ind w:left="3571" w:hanging="360"/>
      </w:pPr>
    </w:lvl>
    <w:lvl w:ilvl="4" w:tplc="04090019" w:tentative="1">
      <w:start w:val="1"/>
      <w:numFmt w:val="lowerLetter"/>
      <w:lvlText w:val="%5."/>
      <w:lvlJc w:val="left"/>
      <w:pPr>
        <w:tabs>
          <w:tab w:val="num" w:pos="4291"/>
        </w:tabs>
        <w:ind w:left="4291" w:hanging="360"/>
      </w:pPr>
    </w:lvl>
    <w:lvl w:ilvl="5" w:tplc="0409001B" w:tentative="1">
      <w:start w:val="1"/>
      <w:numFmt w:val="lowerRoman"/>
      <w:lvlText w:val="%6."/>
      <w:lvlJc w:val="right"/>
      <w:pPr>
        <w:tabs>
          <w:tab w:val="num" w:pos="5011"/>
        </w:tabs>
        <w:ind w:left="5011" w:hanging="180"/>
      </w:pPr>
    </w:lvl>
    <w:lvl w:ilvl="6" w:tplc="0409000F" w:tentative="1">
      <w:start w:val="1"/>
      <w:numFmt w:val="decimal"/>
      <w:lvlText w:val="%7."/>
      <w:lvlJc w:val="left"/>
      <w:pPr>
        <w:tabs>
          <w:tab w:val="num" w:pos="5731"/>
        </w:tabs>
        <w:ind w:left="5731" w:hanging="360"/>
      </w:pPr>
    </w:lvl>
    <w:lvl w:ilvl="7" w:tplc="04090019" w:tentative="1">
      <w:start w:val="1"/>
      <w:numFmt w:val="lowerLetter"/>
      <w:lvlText w:val="%8."/>
      <w:lvlJc w:val="left"/>
      <w:pPr>
        <w:tabs>
          <w:tab w:val="num" w:pos="6451"/>
        </w:tabs>
        <w:ind w:left="6451" w:hanging="360"/>
      </w:pPr>
    </w:lvl>
    <w:lvl w:ilvl="8" w:tplc="0409001B" w:tentative="1">
      <w:start w:val="1"/>
      <w:numFmt w:val="lowerRoman"/>
      <w:lvlText w:val="%9."/>
      <w:lvlJc w:val="right"/>
      <w:pPr>
        <w:tabs>
          <w:tab w:val="num" w:pos="7171"/>
        </w:tabs>
        <w:ind w:left="7171" w:hanging="180"/>
      </w:pPr>
    </w:lvl>
  </w:abstractNum>
  <w:abstractNum w:abstractNumId="29">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55E26F6"/>
    <w:multiLevelType w:val="multilevel"/>
    <w:tmpl w:val="C358B92E"/>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374E7AA9"/>
    <w:multiLevelType w:val="multilevel"/>
    <w:tmpl w:val="573C14F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32">
    <w:nsid w:val="37BE2080"/>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38096505"/>
    <w:multiLevelType w:val="hybridMultilevel"/>
    <w:tmpl w:val="6096ED10"/>
    <w:lvl w:ilvl="0" w:tplc="C142755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382357C9"/>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35">
    <w:nsid w:val="3877799E"/>
    <w:multiLevelType w:val="hybridMultilevel"/>
    <w:tmpl w:val="299821A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3BC70A1D"/>
    <w:multiLevelType w:val="multilevel"/>
    <w:tmpl w:val="A268FB26"/>
    <w:lvl w:ilvl="0">
      <w:start w:val="1"/>
      <w:numFmt w:val="decimal"/>
      <w:lvlText w:val="%1."/>
      <w:lvlJc w:val="left"/>
      <w:pPr>
        <w:tabs>
          <w:tab w:val="num" w:pos="3031"/>
        </w:tabs>
        <w:ind w:left="3031" w:hanging="360"/>
      </w:pPr>
      <w:rPr>
        <w:b w:val="0"/>
      </w:rPr>
    </w:lvl>
    <w:lvl w:ilvl="1">
      <w:start w:val="1"/>
      <w:numFmt w:val="lowerLetter"/>
      <w:lvlText w:val="%2."/>
      <w:lvlJc w:val="left"/>
      <w:pPr>
        <w:tabs>
          <w:tab w:val="num" w:pos="2131"/>
        </w:tabs>
        <w:ind w:left="2131" w:hanging="360"/>
      </w:pPr>
    </w:lvl>
    <w:lvl w:ilvl="2">
      <w:start w:val="1"/>
      <w:numFmt w:val="lowerRoman"/>
      <w:lvlText w:val="%3."/>
      <w:lvlJc w:val="right"/>
      <w:pPr>
        <w:tabs>
          <w:tab w:val="num" w:pos="2851"/>
        </w:tabs>
        <w:ind w:left="2851" w:hanging="180"/>
      </w:pPr>
    </w:lvl>
    <w:lvl w:ilvl="3">
      <w:start w:val="1"/>
      <w:numFmt w:val="decimal"/>
      <w:lvlText w:val="%4."/>
      <w:lvlJc w:val="left"/>
      <w:pPr>
        <w:tabs>
          <w:tab w:val="num" w:pos="3571"/>
        </w:tabs>
        <w:ind w:left="3571" w:hanging="360"/>
      </w:pPr>
    </w:lvl>
    <w:lvl w:ilvl="4">
      <w:start w:val="1"/>
      <w:numFmt w:val="lowerLetter"/>
      <w:lvlText w:val="%5."/>
      <w:lvlJc w:val="left"/>
      <w:pPr>
        <w:tabs>
          <w:tab w:val="num" w:pos="4291"/>
        </w:tabs>
        <w:ind w:left="4291" w:hanging="360"/>
      </w:pPr>
    </w:lvl>
    <w:lvl w:ilvl="5">
      <w:start w:val="1"/>
      <w:numFmt w:val="lowerRoman"/>
      <w:lvlText w:val="%6."/>
      <w:lvlJc w:val="right"/>
      <w:pPr>
        <w:tabs>
          <w:tab w:val="num" w:pos="5011"/>
        </w:tabs>
        <w:ind w:left="5011" w:hanging="180"/>
      </w:pPr>
    </w:lvl>
    <w:lvl w:ilvl="6">
      <w:start w:val="1"/>
      <w:numFmt w:val="decimal"/>
      <w:lvlText w:val="%7."/>
      <w:lvlJc w:val="left"/>
      <w:pPr>
        <w:tabs>
          <w:tab w:val="num" w:pos="5731"/>
        </w:tabs>
        <w:ind w:left="5731" w:hanging="360"/>
      </w:pPr>
    </w:lvl>
    <w:lvl w:ilvl="7">
      <w:start w:val="1"/>
      <w:numFmt w:val="lowerLetter"/>
      <w:lvlText w:val="%8."/>
      <w:lvlJc w:val="left"/>
      <w:pPr>
        <w:tabs>
          <w:tab w:val="num" w:pos="6451"/>
        </w:tabs>
        <w:ind w:left="6451" w:hanging="360"/>
      </w:pPr>
    </w:lvl>
    <w:lvl w:ilvl="8">
      <w:start w:val="1"/>
      <w:numFmt w:val="lowerRoman"/>
      <w:lvlText w:val="%9."/>
      <w:lvlJc w:val="right"/>
      <w:pPr>
        <w:tabs>
          <w:tab w:val="num" w:pos="7171"/>
        </w:tabs>
        <w:ind w:left="7171" w:hanging="180"/>
      </w:pPr>
    </w:lvl>
  </w:abstractNum>
  <w:abstractNum w:abstractNumId="38">
    <w:nsid w:val="3DB3349C"/>
    <w:multiLevelType w:val="multilevel"/>
    <w:tmpl w:val="0E264236"/>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47E607D8"/>
    <w:multiLevelType w:val="multilevel"/>
    <w:tmpl w:val="150A8ADA"/>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489D6A61"/>
    <w:multiLevelType w:val="multilevel"/>
    <w:tmpl w:val="A202BDB2"/>
    <w:lvl w:ilvl="0">
      <w:start w:val="1"/>
      <w:numFmt w:val="decimal"/>
      <w:lvlText w:val="%1"/>
      <w:lvlJc w:val="left"/>
      <w:pPr>
        <w:tabs>
          <w:tab w:val="num" w:pos="480"/>
        </w:tabs>
        <w:ind w:left="480" w:hanging="480"/>
      </w:pPr>
      <w:rPr>
        <w:rFonts w:hint="default"/>
        <w:u w:val="none"/>
      </w:rPr>
    </w:lvl>
    <w:lvl w:ilvl="1">
      <w:start w:val="1"/>
      <w:numFmt w:val="decimalZero"/>
      <w:lvlText w:val="%1.%2"/>
      <w:lvlJc w:val="left"/>
      <w:pPr>
        <w:tabs>
          <w:tab w:val="num" w:pos="480"/>
        </w:tabs>
        <w:ind w:left="480" w:hanging="48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44">
    <w:nsid w:val="49811615"/>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4F0544A0"/>
    <w:multiLevelType w:val="multilevel"/>
    <w:tmpl w:val="1966A9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505A5F50"/>
    <w:multiLevelType w:val="multilevel"/>
    <w:tmpl w:val="2F66E83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506335FE"/>
    <w:multiLevelType w:val="multilevel"/>
    <w:tmpl w:val="2138C9D4"/>
    <w:lvl w:ilvl="0">
      <w:start w:val="2"/>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51C52993"/>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49">
    <w:nsid w:val="51F201DC"/>
    <w:multiLevelType w:val="multilevel"/>
    <w:tmpl w:val="52D8817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0">
    <w:nsid w:val="52181FDE"/>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535E08B6"/>
    <w:multiLevelType w:val="multilevel"/>
    <w:tmpl w:val="B12ED3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5583494F"/>
    <w:multiLevelType w:val="hybridMultilevel"/>
    <w:tmpl w:val="52448860"/>
    <w:lvl w:ilvl="0" w:tplc="04090015">
      <w:start w:val="1"/>
      <w:numFmt w:val="upperLetter"/>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58B269DE"/>
    <w:multiLevelType w:val="hybridMultilevel"/>
    <w:tmpl w:val="73FADAB0"/>
    <w:lvl w:ilvl="0" w:tplc="3190F16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5">
    <w:nsid w:val="5EA06120"/>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5FDF2B92"/>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7">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1620"/>
        </w:tabs>
        <w:ind w:left="1620" w:hanging="360"/>
      </w:pPr>
      <w:rPr>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62F51ACC"/>
    <w:multiLevelType w:val="multilevel"/>
    <w:tmpl w:val="1106870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9">
    <w:nsid w:val="678220A6"/>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60">
    <w:nsid w:val="69E426D0"/>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61">
    <w:nsid w:val="6A2F6401"/>
    <w:multiLevelType w:val="multilevel"/>
    <w:tmpl w:val="3FEC8EE2"/>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6B9B6500"/>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6CE85509"/>
    <w:multiLevelType w:val="multilevel"/>
    <w:tmpl w:val="FE4A0F6A"/>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6D2B4B4B"/>
    <w:multiLevelType w:val="hybridMultilevel"/>
    <w:tmpl w:val="C53E4FA4"/>
    <w:lvl w:ilvl="0" w:tplc="D874779C">
      <w:start w:val="1"/>
      <w:numFmt w:val="upperLetter"/>
      <w:lvlText w:val="%1."/>
      <w:lvlJc w:val="left"/>
      <w:pPr>
        <w:tabs>
          <w:tab w:val="num" w:pos="720"/>
        </w:tabs>
        <w:ind w:left="720" w:hanging="360"/>
      </w:pPr>
      <w:rPr>
        <w:rFonts w:hint="default"/>
        <w:b/>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D813C44"/>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66">
    <w:nsid w:val="6E562BA3"/>
    <w:multiLevelType w:val="multilevel"/>
    <w:tmpl w:val="6E02BC30"/>
    <w:lvl w:ilvl="0">
      <w:start w:val="1"/>
      <w:numFmt w:val="decimal"/>
      <w:lvlText w:val="%1"/>
      <w:lvlJc w:val="left"/>
      <w:pPr>
        <w:tabs>
          <w:tab w:val="num" w:pos="420"/>
        </w:tabs>
        <w:ind w:left="420" w:hanging="420"/>
      </w:pPr>
      <w:rPr>
        <w:rFonts w:hint="default"/>
      </w:rPr>
    </w:lvl>
    <w:lvl w:ilvl="1">
      <w:start w:val="2"/>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6F3769C5"/>
    <w:multiLevelType w:val="multilevel"/>
    <w:tmpl w:val="F9CEED36"/>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68">
    <w:nsid w:val="6FB72120"/>
    <w:multiLevelType w:val="hybridMultilevel"/>
    <w:tmpl w:val="252E9A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6FBE20E5"/>
    <w:multiLevelType w:val="hybridMultilevel"/>
    <w:tmpl w:val="BE9E584E"/>
    <w:lvl w:ilvl="0" w:tplc="907202E0">
      <w:start w:val="1"/>
      <w:numFmt w:val="upperLetter"/>
      <w:lvlText w:val="%1."/>
      <w:lvlJc w:val="left"/>
      <w:pPr>
        <w:tabs>
          <w:tab w:val="num" w:pos="1051"/>
        </w:tabs>
        <w:ind w:left="1051" w:hanging="360"/>
      </w:pPr>
      <w:rPr>
        <w:rFonts w:hint="default"/>
      </w:rPr>
    </w:lvl>
    <w:lvl w:ilvl="1" w:tplc="04090019" w:tentative="1">
      <w:start w:val="1"/>
      <w:numFmt w:val="lowerLetter"/>
      <w:lvlText w:val="%2."/>
      <w:lvlJc w:val="left"/>
      <w:pPr>
        <w:tabs>
          <w:tab w:val="num" w:pos="1771"/>
        </w:tabs>
        <w:ind w:left="1771" w:hanging="360"/>
      </w:pPr>
    </w:lvl>
    <w:lvl w:ilvl="2" w:tplc="0409001B" w:tentative="1">
      <w:start w:val="1"/>
      <w:numFmt w:val="lowerRoman"/>
      <w:lvlText w:val="%3."/>
      <w:lvlJc w:val="right"/>
      <w:pPr>
        <w:tabs>
          <w:tab w:val="num" w:pos="2491"/>
        </w:tabs>
        <w:ind w:left="2491" w:hanging="180"/>
      </w:pPr>
    </w:lvl>
    <w:lvl w:ilvl="3" w:tplc="0409000F" w:tentative="1">
      <w:start w:val="1"/>
      <w:numFmt w:val="decimal"/>
      <w:lvlText w:val="%4."/>
      <w:lvlJc w:val="left"/>
      <w:pPr>
        <w:tabs>
          <w:tab w:val="num" w:pos="3211"/>
        </w:tabs>
        <w:ind w:left="3211" w:hanging="360"/>
      </w:pPr>
    </w:lvl>
    <w:lvl w:ilvl="4" w:tplc="04090019" w:tentative="1">
      <w:start w:val="1"/>
      <w:numFmt w:val="lowerLetter"/>
      <w:lvlText w:val="%5."/>
      <w:lvlJc w:val="left"/>
      <w:pPr>
        <w:tabs>
          <w:tab w:val="num" w:pos="3931"/>
        </w:tabs>
        <w:ind w:left="3931" w:hanging="360"/>
      </w:pPr>
    </w:lvl>
    <w:lvl w:ilvl="5" w:tplc="0409001B" w:tentative="1">
      <w:start w:val="1"/>
      <w:numFmt w:val="lowerRoman"/>
      <w:lvlText w:val="%6."/>
      <w:lvlJc w:val="right"/>
      <w:pPr>
        <w:tabs>
          <w:tab w:val="num" w:pos="4651"/>
        </w:tabs>
        <w:ind w:left="4651" w:hanging="180"/>
      </w:pPr>
    </w:lvl>
    <w:lvl w:ilvl="6" w:tplc="0409000F" w:tentative="1">
      <w:start w:val="1"/>
      <w:numFmt w:val="decimal"/>
      <w:lvlText w:val="%7."/>
      <w:lvlJc w:val="left"/>
      <w:pPr>
        <w:tabs>
          <w:tab w:val="num" w:pos="5371"/>
        </w:tabs>
        <w:ind w:left="5371" w:hanging="360"/>
      </w:pPr>
    </w:lvl>
    <w:lvl w:ilvl="7" w:tplc="04090019" w:tentative="1">
      <w:start w:val="1"/>
      <w:numFmt w:val="lowerLetter"/>
      <w:lvlText w:val="%8."/>
      <w:lvlJc w:val="left"/>
      <w:pPr>
        <w:tabs>
          <w:tab w:val="num" w:pos="6091"/>
        </w:tabs>
        <w:ind w:left="6091" w:hanging="360"/>
      </w:pPr>
    </w:lvl>
    <w:lvl w:ilvl="8" w:tplc="0409001B" w:tentative="1">
      <w:start w:val="1"/>
      <w:numFmt w:val="lowerRoman"/>
      <w:lvlText w:val="%9."/>
      <w:lvlJc w:val="right"/>
      <w:pPr>
        <w:tabs>
          <w:tab w:val="num" w:pos="6811"/>
        </w:tabs>
        <w:ind w:left="6811" w:hanging="180"/>
      </w:pPr>
    </w:lvl>
  </w:abstractNum>
  <w:abstractNum w:abstractNumId="70">
    <w:nsid w:val="6FFA067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70327A01"/>
    <w:multiLevelType w:val="multilevel"/>
    <w:tmpl w:val="FF16BBA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706115D9"/>
    <w:multiLevelType w:val="hybridMultilevel"/>
    <w:tmpl w:val="9814D57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5">
    <w:nsid w:val="72F3194D"/>
    <w:multiLevelType w:val="hybridMultilevel"/>
    <w:tmpl w:val="CD8642C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6">
    <w:nsid w:val="76056162"/>
    <w:multiLevelType w:val="multilevel"/>
    <w:tmpl w:val="90A2443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77">
    <w:nsid w:val="76A31A2E"/>
    <w:multiLevelType w:val="multilevel"/>
    <w:tmpl w:val="9A08C1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76BA1E45"/>
    <w:multiLevelType w:val="multilevel"/>
    <w:tmpl w:val="4CC46D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nsid w:val="76C54259"/>
    <w:multiLevelType w:val="multilevel"/>
    <w:tmpl w:val="A184F592"/>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7D5903AA"/>
    <w:multiLevelType w:val="multilevel"/>
    <w:tmpl w:val="F800BF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5"/>
  </w:num>
  <w:num w:numId="2">
    <w:abstractNumId w:val="51"/>
  </w:num>
  <w:num w:numId="3">
    <w:abstractNumId w:val="14"/>
  </w:num>
  <w:num w:numId="4">
    <w:abstractNumId w:val="64"/>
  </w:num>
  <w:num w:numId="5">
    <w:abstractNumId w:val="35"/>
  </w:num>
  <w:num w:numId="6">
    <w:abstractNumId w:val="38"/>
  </w:num>
  <w:num w:numId="7">
    <w:abstractNumId w:val="73"/>
  </w:num>
  <w:num w:numId="8">
    <w:abstractNumId w:val="52"/>
  </w:num>
  <w:num w:numId="9">
    <w:abstractNumId w:val="78"/>
  </w:num>
  <w:num w:numId="10">
    <w:abstractNumId w:val="17"/>
  </w:num>
  <w:num w:numId="11">
    <w:abstractNumId w:val="1"/>
  </w:num>
  <w:num w:numId="12">
    <w:abstractNumId w:val="6"/>
  </w:num>
  <w:num w:numId="13">
    <w:abstractNumId w:val="40"/>
  </w:num>
  <w:num w:numId="14">
    <w:abstractNumId w:val="29"/>
  </w:num>
  <w:num w:numId="15">
    <w:abstractNumId w:val="62"/>
  </w:num>
  <w:num w:numId="16">
    <w:abstractNumId w:val="77"/>
  </w:num>
  <w:num w:numId="17">
    <w:abstractNumId w:val="5"/>
  </w:num>
  <w:num w:numId="18">
    <w:abstractNumId w:val="11"/>
  </w:num>
  <w:num w:numId="19">
    <w:abstractNumId w:val="71"/>
  </w:num>
  <w:num w:numId="20">
    <w:abstractNumId w:val="53"/>
  </w:num>
  <w:num w:numId="21">
    <w:abstractNumId w:val="39"/>
  </w:num>
  <w:num w:numId="22">
    <w:abstractNumId w:val="46"/>
  </w:num>
  <w:num w:numId="23">
    <w:abstractNumId w:val="41"/>
  </w:num>
  <w:num w:numId="24">
    <w:abstractNumId w:val="20"/>
  </w:num>
  <w:num w:numId="25">
    <w:abstractNumId w:val="61"/>
  </w:num>
  <w:num w:numId="26">
    <w:abstractNumId w:val="70"/>
  </w:num>
  <w:num w:numId="27">
    <w:abstractNumId w:val="66"/>
  </w:num>
  <w:num w:numId="28">
    <w:abstractNumId w:val="2"/>
  </w:num>
  <w:num w:numId="29">
    <w:abstractNumId w:val="27"/>
  </w:num>
  <w:num w:numId="30">
    <w:abstractNumId w:val="18"/>
  </w:num>
  <w:num w:numId="31">
    <w:abstractNumId w:val="32"/>
  </w:num>
  <w:num w:numId="32">
    <w:abstractNumId w:val="25"/>
  </w:num>
  <w:num w:numId="33">
    <w:abstractNumId w:val="54"/>
  </w:num>
  <w:num w:numId="34">
    <w:abstractNumId w:val="3"/>
  </w:num>
  <w:num w:numId="35">
    <w:abstractNumId w:val="8"/>
  </w:num>
  <w:num w:numId="36">
    <w:abstractNumId w:val="58"/>
  </w:num>
  <w:num w:numId="37">
    <w:abstractNumId w:val="65"/>
  </w:num>
  <w:num w:numId="38">
    <w:abstractNumId w:val="34"/>
  </w:num>
  <w:num w:numId="39">
    <w:abstractNumId w:val="13"/>
  </w:num>
  <w:num w:numId="40">
    <w:abstractNumId w:val="22"/>
  </w:num>
  <w:num w:numId="41">
    <w:abstractNumId w:val="10"/>
  </w:num>
  <w:num w:numId="42">
    <w:abstractNumId w:val="26"/>
  </w:num>
  <w:num w:numId="43">
    <w:abstractNumId w:val="60"/>
  </w:num>
  <w:num w:numId="44">
    <w:abstractNumId w:val="67"/>
  </w:num>
  <w:num w:numId="45">
    <w:abstractNumId w:val="31"/>
  </w:num>
  <w:num w:numId="46">
    <w:abstractNumId w:val="49"/>
  </w:num>
  <w:num w:numId="47">
    <w:abstractNumId w:val="76"/>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6"/>
  </w:num>
  <w:num w:numId="50">
    <w:abstractNumId w:val="59"/>
  </w:num>
  <w:num w:numId="51">
    <w:abstractNumId w:val="48"/>
  </w:num>
  <w:num w:numId="52">
    <w:abstractNumId w:val="19"/>
  </w:num>
  <w:num w:numId="53">
    <w:abstractNumId w:val="30"/>
  </w:num>
  <w:num w:numId="54">
    <w:abstractNumId w:val="55"/>
  </w:num>
  <w:num w:numId="55">
    <w:abstractNumId w:val="0"/>
  </w:num>
  <w:num w:numId="56">
    <w:abstractNumId w:val="69"/>
  </w:num>
  <w:num w:numId="57">
    <w:abstractNumId w:val="12"/>
  </w:num>
  <w:num w:numId="58">
    <w:abstractNumId w:val="9"/>
  </w:num>
  <w:num w:numId="59">
    <w:abstractNumId w:val="15"/>
  </w:num>
  <w:num w:numId="60">
    <w:abstractNumId w:val="63"/>
  </w:num>
  <w:num w:numId="61">
    <w:abstractNumId w:val="74"/>
  </w:num>
  <w:num w:numId="62">
    <w:abstractNumId w:val="50"/>
  </w:num>
  <w:num w:numId="63">
    <w:abstractNumId w:val="4"/>
  </w:num>
  <w:num w:numId="64">
    <w:abstractNumId w:val="44"/>
  </w:num>
  <w:num w:numId="65">
    <w:abstractNumId w:val="57"/>
  </w:num>
  <w:num w:numId="66">
    <w:abstractNumId w:val="24"/>
  </w:num>
  <w:num w:numId="67">
    <w:abstractNumId w:val="72"/>
  </w:num>
  <w:num w:numId="68">
    <w:abstractNumId w:val="81"/>
  </w:num>
  <w:num w:numId="69">
    <w:abstractNumId w:val="79"/>
  </w:num>
  <w:num w:numId="70">
    <w:abstractNumId w:val="42"/>
  </w:num>
  <w:num w:numId="71">
    <w:abstractNumId w:val="23"/>
  </w:num>
  <w:num w:numId="72">
    <w:abstractNumId w:val="28"/>
  </w:num>
  <w:num w:numId="73">
    <w:abstractNumId w:val="37"/>
  </w:num>
  <w:num w:numId="74">
    <w:abstractNumId w:val="36"/>
  </w:num>
  <w:num w:numId="75">
    <w:abstractNumId w:val="80"/>
  </w:num>
  <w:num w:numId="76">
    <w:abstractNumId w:val="68"/>
  </w:num>
  <w:num w:numId="77">
    <w:abstractNumId w:val="43"/>
  </w:num>
  <w:num w:numId="78">
    <w:abstractNumId w:val="75"/>
  </w:num>
  <w:num w:numId="79">
    <w:abstractNumId w:val="7"/>
  </w:num>
  <w:num w:numId="80">
    <w:abstractNumId w:val="21"/>
  </w:num>
  <w:num w:numId="81">
    <w:abstractNumId w:val="47"/>
  </w:num>
  <w:num w:numId="82">
    <w:abstractNumId w:val="16"/>
  </w:num>
  <w:num w:numId="83">
    <w:abstractNumId w:val="3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0021A"/>
    <w:rsid w:val="00000AD1"/>
    <w:rsid w:val="000468CC"/>
    <w:rsid w:val="000658B6"/>
    <w:rsid w:val="00072928"/>
    <w:rsid w:val="00085734"/>
    <w:rsid w:val="000A2AC8"/>
    <w:rsid w:val="000E7CDC"/>
    <w:rsid w:val="000F3D5F"/>
    <w:rsid w:val="00113092"/>
    <w:rsid w:val="001374A9"/>
    <w:rsid w:val="0013764C"/>
    <w:rsid w:val="00146CE2"/>
    <w:rsid w:val="001716AE"/>
    <w:rsid w:val="00177DA2"/>
    <w:rsid w:val="00186B8E"/>
    <w:rsid w:val="0019182E"/>
    <w:rsid w:val="001945BA"/>
    <w:rsid w:val="001A15E8"/>
    <w:rsid w:val="001A7299"/>
    <w:rsid w:val="001C1426"/>
    <w:rsid w:val="001D3321"/>
    <w:rsid w:val="002176A0"/>
    <w:rsid w:val="00233339"/>
    <w:rsid w:val="00254454"/>
    <w:rsid w:val="00265C2E"/>
    <w:rsid w:val="00265EF5"/>
    <w:rsid w:val="002811DC"/>
    <w:rsid w:val="00284A13"/>
    <w:rsid w:val="00287820"/>
    <w:rsid w:val="002942B0"/>
    <w:rsid w:val="002F4C04"/>
    <w:rsid w:val="002F68A2"/>
    <w:rsid w:val="002F68F5"/>
    <w:rsid w:val="00316B85"/>
    <w:rsid w:val="00325931"/>
    <w:rsid w:val="00343068"/>
    <w:rsid w:val="00354717"/>
    <w:rsid w:val="00363C94"/>
    <w:rsid w:val="003779C0"/>
    <w:rsid w:val="00384003"/>
    <w:rsid w:val="003843C2"/>
    <w:rsid w:val="00385B91"/>
    <w:rsid w:val="003C25DD"/>
    <w:rsid w:val="003C4190"/>
    <w:rsid w:val="003D0D99"/>
    <w:rsid w:val="003E1571"/>
    <w:rsid w:val="003F3F02"/>
    <w:rsid w:val="003F5F9D"/>
    <w:rsid w:val="00404B0B"/>
    <w:rsid w:val="00425685"/>
    <w:rsid w:val="00436280"/>
    <w:rsid w:val="00457040"/>
    <w:rsid w:val="00460EBE"/>
    <w:rsid w:val="00476704"/>
    <w:rsid w:val="00480B7C"/>
    <w:rsid w:val="00494D4C"/>
    <w:rsid w:val="004A4B46"/>
    <w:rsid w:val="004A6D67"/>
    <w:rsid w:val="004C466B"/>
    <w:rsid w:val="004D3A4E"/>
    <w:rsid w:val="00507A81"/>
    <w:rsid w:val="0054400E"/>
    <w:rsid w:val="0055665C"/>
    <w:rsid w:val="00565CD7"/>
    <w:rsid w:val="005B017C"/>
    <w:rsid w:val="005C5D38"/>
    <w:rsid w:val="005C6C50"/>
    <w:rsid w:val="005D2F74"/>
    <w:rsid w:val="005E26AA"/>
    <w:rsid w:val="005F4F0F"/>
    <w:rsid w:val="006139B6"/>
    <w:rsid w:val="00615CEA"/>
    <w:rsid w:val="00636774"/>
    <w:rsid w:val="0064647A"/>
    <w:rsid w:val="006506F4"/>
    <w:rsid w:val="00657C86"/>
    <w:rsid w:val="006742BE"/>
    <w:rsid w:val="00675948"/>
    <w:rsid w:val="00686007"/>
    <w:rsid w:val="006A54B8"/>
    <w:rsid w:val="006B1D8A"/>
    <w:rsid w:val="006C2A48"/>
    <w:rsid w:val="006D1283"/>
    <w:rsid w:val="006D251F"/>
    <w:rsid w:val="006E4015"/>
    <w:rsid w:val="007258D7"/>
    <w:rsid w:val="00732CA9"/>
    <w:rsid w:val="0076478F"/>
    <w:rsid w:val="00796208"/>
    <w:rsid w:val="007A0B2D"/>
    <w:rsid w:val="007D365E"/>
    <w:rsid w:val="007D685B"/>
    <w:rsid w:val="007E03A9"/>
    <w:rsid w:val="007E55A6"/>
    <w:rsid w:val="007F6CFD"/>
    <w:rsid w:val="00837556"/>
    <w:rsid w:val="008472C4"/>
    <w:rsid w:val="00851BF8"/>
    <w:rsid w:val="00881F4A"/>
    <w:rsid w:val="00885DD6"/>
    <w:rsid w:val="0089128E"/>
    <w:rsid w:val="00893487"/>
    <w:rsid w:val="0089561A"/>
    <w:rsid w:val="008A676C"/>
    <w:rsid w:val="008A7EB9"/>
    <w:rsid w:val="008D2949"/>
    <w:rsid w:val="008D5A0E"/>
    <w:rsid w:val="008E2987"/>
    <w:rsid w:val="008E7DB4"/>
    <w:rsid w:val="00937FBA"/>
    <w:rsid w:val="00941E90"/>
    <w:rsid w:val="00954E33"/>
    <w:rsid w:val="00985EE1"/>
    <w:rsid w:val="0098685C"/>
    <w:rsid w:val="009A4D5D"/>
    <w:rsid w:val="009A730A"/>
    <w:rsid w:val="009A7370"/>
    <w:rsid w:val="009A7447"/>
    <w:rsid w:val="009B6A3F"/>
    <w:rsid w:val="009E35AF"/>
    <w:rsid w:val="009F25DF"/>
    <w:rsid w:val="009F65E6"/>
    <w:rsid w:val="009F6988"/>
    <w:rsid w:val="00A622CE"/>
    <w:rsid w:val="00A829BE"/>
    <w:rsid w:val="00AB3B01"/>
    <w:rsid w:val="00AB65FE"/>
    <w:rsid w:val="00B02CD8"/>
    <w:rsid w:val="00B10AAE"/>
    <w:rsid w:val="00B16419"/>
    <w:rsid w:val="00B43771"/>
    <w:rsid w:val="00B62DC8"/>
    <w:rsid w:val="00B63698"/>
    <w:rsid w:val="00BC19EC"/>
    <w:rsid w:val="00BC3067"/>
    <w:rsid w:val="00BC786D"/>
    <w:rsid w:val="00BE3441"/>
    <w:rsid w:val="00BF3222"/>
    <w:rsid w:val="00C4026A"/>
    <w:rsid w:val="00C5698F"/>
    <w:rsid w:val="00C66139"/>
    <w:rsid w:val="00C92F98"/>
    <w:rsid w:val="00CB6616"/>
    <w:rsid w:val="00CC52B6"/>
    <w:rsid w:val="00CD2D17"/>
    <w:rsid w:val="00CD35BF"/>
    <w:rsid w:val="00CE7910"/>
    <w:rsid w:val="00D1066E"/>
    <w:rsid w:val="00D1164C"/>
    <w:rsid w:val="00D52E1A"/>
    <w:rsid w:val="00D6038C"/>
    <w:rsid w:val="00D62AC6"/>
    <w:rsid w:val="00DA38AC"/>
    <w:rsid w:val="00DA6504"/>
    <w:rsid w:val="00DB0969"/>
    <w:rsid w:val="00E12C1C"/>
    <w:rsid w:val="00E1445F"/>
    <w:rsid w:val="00E20B9A"/>
    <w:rsid w:val="00E309F0"/>
    <w:rsid w:val="00E47C28"/>
    <w:rsid w:val="00E73FFB"/>
    <w:rsid w:val="00EA3433"/>
    <w:rsid w:val="00EB043A"/>
    <w:rsid w:val="00EB1871"/>
    <w:rsid w:val="00EC265E"/>
    <w:rsid w:val="00F31D33"/>
    <w:rsid w:val="00F672F9"/>
    <w:rsid w:val="00F910E7"/>
    <w:rsid w:val="00FB5E11"/>
    <w:rsid w:val="00FC3D7D"/>
    <w:rsid w:val="00FF5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7"/>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7"/>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7"/>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17"/>
      </w:numPr>
      <w:outlineLvl w:val="3"/>
    </w:pPr>
    <w:rPr>
      <w:rFonts w:ascii="Arial" w:hAnsi="Arial"/>
      <w:snapToGrid w:val="0"/>
      <w:sz w:val="22"/>
      <w:szCs w:val="20"/>
    </w:rPr>
  </w:style>
  <w:style w:type="paragraph" w:customStyle="1" w:styleId="Legal5">
    <w:name w:val="Legal 5"/>
    <w:basedOn w:val="Normal"/>
    <w:rsid w:val="009A7447"/>
    <w:pPr>
      <w:numPr>
        <w:ilvl w:val="4"/>
        <w:numId w:val="17"/>
      </w:numPr>
      <w:outlineLvl w:val="4"/>
    </w:pPr>
    <w:rPr>
      <w:rFonts w:ascii="Arial" w:hAnsi="Arial"/>
      <w:snapToGrid w:val="0"/>
      <w:sz w:val="22"/>
      <w:szCs w:val="20"/>
    </w:rPr>
  </w:style>
  <w:style w:type="paragraph" w:customStyle="1" w:styleId="Legal6">
    <w:name w:val="Legal 6"/>
    <w:basedOn w:val="Normal"/>
    <w:rsid w:val="009A7447"/>
    <w:pPr>
      <w:numPr>
        <w:ilvl w:val="5"/>
        <w:numId w:val="17"/>
      </w:numPr>
      <w:outlineLvl w:val="5"/>
    </w:pPr>
    <w:rPr>
      <w:rFonts w:ascii="Arial" w:hAnsi="Arial"/>
      <w:snapToGrid w:val="0"/>
      <w:sz w:val="22"/>
      <w:szCs w:val="20"/>
    </w:rPr>
  </w:style>
  <w:style w:type="paragraph" w:customStyle="1" w:styleId="Legal7">
    <w:name w:val="Legal 7"/>
    <w:basedOn w:val="Normal"/>
    <w:rsid w:val="009A7447"/>
    <w:pPr>
      <w:numPr>
        <w:ilvl w:val="6"/>
        <w:numId w:val="17"/>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7"/>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7"/>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Header">
    <w:name w:val="header"/>
    <w:basedOn w:val="Normal"/>
    <w:rsid w:val="00636774"/>
    <w:pPr>
      <w:tabs>
        <w:tab w:val="center" w:pos="4320"/>
        <w:tab w:val="right" w:pos="8640"/>
      </w:tabs>
    </w:pPr>
  </w:style>
  <w:style w:type="paragraph" w:styleId="Footer">
    <w:name w:val="footer"/>
    <w:basedOn w:val="Normal"/>
    <w:rsid w:val="00636774"/>
    <w:pPr>
      <w:tabs>
        <w:tab w:val="center" w:pos="4320"/>
        <w:tab w:val="right" w:pos="8640"/>
      </w:tabs>
    </w:pPr>
  </w:style>
  <w:style w:type="paragraph" w:styleId="ListParagraph">
    <w:name w:val="List Paragraph"/>
    <w:basedOn w:val="Normal"/>
    <w:uiPriority w:val="34"/>
    <w:qFormat/>
    <w:rsid w:val="00D1164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7"/>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7"/>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7"/>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17"/>
      </w:numPr>
      <w:outlineLvl w:val="3"/>
    </w:pPr>
    <w:rPr>
      <w:rFonts w:ascii="Arial" w:hAnsi="Arial"/>
      <w:snapToGrid w:val="0"/>
      <w:sz w:val="22"/>
      <w:szCs w:val="20"/>
    </w:rPr>
  </w:style>
  <w:style w:type="paragraph" w:customStyle="1" w:styleId="Legal5">
    <w:name w:val="Legal 5"/>
    <w:basedOn w:val="Normal"/>
    <w:rsid w:val="009A7447"/>
    <w:pPr>
      <w:numPr>
        <w:ilvl w:val="4"/>
        <w:numId w:val="17"/>
      </w:numPr>
      <w:outlineLvl w:val="4"/>
    </w:pPr>
    <w:rPr>
      <w:rFonts w:ascii="Arial" w:hAnsi="Arial"/>
      <w:snapToGrid w:val="0"/>
      <w:sz w:val="22"/>
      <w:szCs w:val="20"/>
    </w:rPr>
  </w:style>
  <w:style w:type="paragraph" w:customStyle="1" w:styleId="Legal6">
    <w:name w:val="Legal 6"/>
    <w:basedOn w:val="Normal"/>
    <w:rsid w:val="009A7447"/>
    <w:pPr>
      <w:numPr>
        <w:ilvl w:val="5"/>
        <w:numId w:val="17"/>
      </w:numPr>
      <w:outlineLvl w:val="5"/>
    </w:pPr>
    <w:rPr>
      <w:rFonts w:ascii="Arial" w:hAnsi="Arial"/>
      <w:snapToGrid w:val="0"/>
      <w:sz w:val="22"/>
      <w:szCs w:val="20"/>
    </w:rPr>
  </w:style>
  <w:style w:type="paragraph" w:customStyle="1" w:styleId="Legal7">
    <w:name w:val="Legal 7"/>
    <w:basedOn w:val="Normal"/>
    <w:rsid w:val="009A7447"/>
    <w:pPr>
      <w:numPr>
        <w:ilvl w:val="6"/>
        <w:numId w:val="17"/>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7"/>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7"/>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Header">
    <w:name w:val="header"/>
    <w:basedOn w:val="Normal"/>
    <w:rsid w:val="00636774"/>
    <w:pPr>
      <w:tabs>
        <w:tab w:val="center" w:pos="4320"/>
        <w:tab w:val="right" w:pos="8640"/>
      </w:tabs>
    </w:pPr>
  </w:style>
  <w:style w:type="paragraph" w:styleId="Footer">
    <w:name w:val="footer"/>
    <w:basedOn w:val="Normal"/>
    <w:rsid w:val="00636774"/>
    <w:pPr>
      <w:tabs>
        <w:tab w:val="center" w:pos="4320"/>
        <w:tab w:val="right" w:pos="8640"/>
      </w:tabs>
    </w:pPr>
  </w:style>
  <w:style w:type="paragraph" w:styleId="ListParagraph">
    <w:name w:val="List Paragraph"/>
    <w:basedOn w:val="Normal"/>
    <w:uiPriority w:val="34"/>
    <w:qFormat/>
    <w:rsid w:val="00D1164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9732B-0CB3-4F09-A32C-62E04A29E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1393</Words>
  <Characters>8178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9552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Alan Vance</cp:lastModifiedBy>
  <cp:revision>9</cp:revision>
  <cp:lastPrinted>2012-06-22T22:30:00Z</cp:lastPrinted>
  <dcterms:created xsi:type="dcterms:W3CDTF">2015-11-09T13:14:00Z</dcterms:created>
  <dcterms:modified xsi:type="dcterms:W3CDTF">2016-01-06T20:33:00Z</dcterms:modified>
</cp:coreProperties>
</file>