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ACFC6" w14:textId="19D7A3C1" w:rsidR="00DE2A5F" w:rsidRPr="00DE2A5F" w:rsidRDefault="00E14F6F" w:rsidP="00DE2A5F">
      <w:pPr>
        <w:pStyle w:val="berschrift1"/>
      </w:pPr>
      <w:r>
        <w:t>Weiterer Vertriebsstandort</w:t>
      </w:r>
      <w:r w:rsidR="00A402AD">
        <w:t xml:space="preserve"> </w:t>
      </w:r>
      <w:r w:rsidR="001F6D32">
        <w:t>in Afrika</w:t>
      </w:r>
    </w:p>
    <w:p w14:paraId="2B521314" w14:textId="795621EF" w:rsidR="00A6653D" w:rsidRPr="00BC48EE" w:rsidRDefault="001F6D32" w:rsidP="00A6653D">
      <w:pPr>
        <w:pStyle w:val="berschrift2"/>
        <w:rPr>
          <w:color w:val="auto"/>
        </w:rPr>
      </w:pPr>
      <w:r>
        <w:rPr>
          <w:color w:val="auto"/>
        </w:rPr>
        <w:t xml:space="preserve">Endress+Hauser </w:t>
      </w:r>
      <w:r w:rsidR="00C91D7D">
        <w:rPr>
          <w:color w:val="auto"/>
        </w:rPr>
        <w:t xml:space="preserve">stärkt Position </w:t>
      </w:r>
      <w:r w:rsidR="00FF0164">
        <w:rPr>
          <w:color w:val="auto"/>
        </w:rPr>
        <w:t>mit eigenem</w:t>
      </w:r>
      <w:r w:rsidR="00F146F0">
        <w:rPr>
          <w:color w:val="auto"/>
        </w:rPr>
        <w:t xml:space="preserve"> Standort</w:t>
      </w:r>
      <w:r w:rsidR="00FF0164">
        <w:rPr>
          <w:color w:val="auto"/>
        </w:rPr>
        <w:t xml:space="preserve"> in Ägypten</w:t>
      </w:r>
    </w:p>
    <w:p w14:paraId="154FDD6D" w14:textId="408A6EBF" w:rsidR="00176738" w:rsidRPr="007633AB" w:rsidRDefault="009039CF" w:rsidP="00176738">
      <w:pPr>
        <w:pStyle w:val="Lead"/>
        <w:rPr>
          <w:rFonts w:ascii="E+H Serif" w:eastAsiaTheme="minorHAnsi" w:hAnsi="E+H Serif" w:cs="Arial"/>
          <w:color w:val="000000"/>
          <w:sz w:val="22"/>
          <w:szCs w:val="22"/>
          <w:lang w:eastAsia="en-US"/>
        </w:rPr>
      </w:pPr>
      <w:r w:rsidRPr="00176738">
        <w:rPr>
          <w:rFonts w:ascii="E+H Serif" w:eastAsiaTheme="minorHAnsi" w:hAnsi="E+H Serif" w:cs="Arial"/>
          <w:color w:val="000000"/>
          <w:sz w:val="22"/>
          <w:szCs w:val="22"/>
          <w:lang w:eastAsia="en-US"/>
        </w:rPr>
        <w:t>Endress+Hauser</w:t>
      </w:r>
      <w:r w:rsidR="00486D54" w:rsidRPr="00176738">
        <w:rPr>
          <w:rFonts w:ascii="E+H Serif" w:eastAsiaTheme="minorHAnsi" w:hAnsi="E+H Serif" w:cs="Arial"/>
          <w:color w:val="000000"/>
          <w:sz w:val="22"/>
          <w:szCs w:val="22"/>
          <w:lang w:eastAsia="en-US"/>
        </w:rPr>
        <w:t xml:space="preserve"> hat</w:t>
      </w:r>
      <w:r w:rsidRPr="00176738">
        <w:rPr>
          <w:rFonts w:ascii="E+H Serif" w:eastAsiaTheme="minorHAnsi" w:hAnsi="E+H Serif" w:cs="Arial"/>
          <w:color w:val="000000"/>
          <w:sz w:val="22"/>
          <w:szCs w:val="22"/>
          <w:lang w:eastAsia="en-US"/>
        </w:rPr>
        <w:t xml:space="preserve"> </w:t>
      </w:r>
      <w:r w:rsidR="00FF0164" w:rsidRPr="00176738">
        <w:rPr>
          <w:rFonts w:ascii="E+H Serif" w:eastAsiaTheme="minorHAnsi" w:hAnsi="E+H Serif" w:cs="Arial"/>
          <w:color w:val="000000"/>
          <w:sz w:val="22"/>
          <w:szCs w:val="22"/>
          <w:lang w:eastAsia="en-US"/>
        </w:rPr>
        <w:t>in der ägyptischen Hauptstadt Kairo ein eigenes Ve</w:t>
      </w:r>
      <w:r w:rsidR="0054300D">
        <w:rPr>
          <w:rFonts w:ascii="E+H Serif" w:eastAsiaTheme="minorHAnsi" w:hAnsi="E+H Serif" w:cs="Arial"/>
          <w:color w:val="000000"/>
          <w:sz w:val="22"/>
          <w:szCs w:val="22"/>
          <w:lang w:eastAsia="en-US"/>
        </w:rPr>
        <w:t>r</w:t>
      </w:r>
      <w:r w:rsidR="00FF0164" w:rsidRPr="00176738">
        <w:rPr>
          <w:rFonts w:ascii="E+H Serif" w:eastAsiaTheme="minorHAnsi" w:hAnsi="E+H Serif" w:cs="Arial"/>
          <w:color w:val="000000"/>
          <w:sz w:val="22"/>
          <w:szCs w:val="22"/>
          <w:lang w:eastAsia="en-US"/>
        </w:rPr>
        <w:t>triebsbüro</w:t>
      </w:r>
      <w:r w:rsidR="00486D54" w:rsidRPr="00176738">
        <w:rPr>
          <w:rFonts w:ascii="E+H Serif" w:eastAsiaTheme="minorHAnsi" w:hAnsi="E+H Serif" w:cs="Arial"/>
          <w:color w:val="000000"/>
          <w:sz w:val="22"/>
          <w:szCs w:val="22"/>
          <w:lang w:eastAsia="en-US"/>
        </w:rPr>
        <w:t xml:space="preserve"> eröffnet</w:t>
      </w:r>
      <w:r w:rsidR="00FF0164" w:rsidRPr="00176738">
        <w:rPr>
          <w:rFonts w:ascii="E+H Serif" w:eastAsiaTheme="minorHAnsi" w:hAnsi="E+H Serif" w:cs="Arial"/>
          <w:color w:val="000000"/>
          <w:sz w:val="22"/>
          <w:szCs w:val="22"/>
          <w:lang w:eastAsia="en-US"/>
        </w:rPr>
        <w:t xml:space="preserve">. </w:t>
      </w:r>
      <w:r w:rsidR="00E14F6F" w:rsidRPr="00E14F6F">
        <w:rPr>
          <w:rStyle w:val="normaltextrun"/>
          <w:rFonts w:ascii="E+H Serif" w:hAnsi="E+H Serif"/>
          <w:color w:val="000000"/>
          <w:sz w:val="22"/>
          <w:szCs w:val="22"/>
          <w:shd w:val="clear" w:color="auto" w:fill="FFFFFF"/>
        </w:rPr>
        <w:t>Damit verstärkt Endress+Hauser die Präsenz in Ägypten, um seine Kunden in allen wichtigen Industrien noch besser zu unterstützen. Der lokale Markt wird weiterhin in enger Kooperation mit dem langjährigen Repräsentanten Anasia</w:t>
      </w:r>
      <w:r w:rsidR="003335B7" w:rsidRPr="003335B7">
        <w:rPr>
          <w:rStyle w:val="normaltextrun"/>
          <w:rFonts w:ascii="E+H Serif" w:hAnsi="E+H Serif"/>
          <w:color w:val="000000"/>
          <w:sz w:val="22"/>
          <w:szCs w:val="22"/>
          <w:shd w:val="clear" w:color="auto" w:fill="FFFFFF"/>
        </w:rPr>
        <w:t xml:space="preserve"> </w:t>
      </w:r>
      <w:r w:rsidR="00E14F6F" w:rsidRPr="00E14F6F">
        <w:rPr>
          <w:rStyle w:val="normaltextrun"/>
          <w:rFonts w:ascii="E+H Serif" w:hAnsi="E+H Serif"/>
          <w:color w:val="000000"/>
          <w:sz w:val="22"/>
          <w:szCs w:val="22"/>
          <w:shd w:val="clear" w:color="auto" w:fill="FFFFFF"/>
        </w:rPr>
        <w:t>entwickelt.</w:t>
      </w:r>
      <w:r w:rsidR="00176738" w:rsidRPr="007633AB">
        <w:rPr>
          <w:rFonts w:ascii="E+H Serif" w:eastAsiaTheme="minorHAnsi" w:hAnsi="E+H Serif" w:cs="Arial"/>
          <w:color w:val="000000"/>
          <w:sz w:val="22"/>
          <w:szCs w:val="22"/>
          <w:lang w:eastAsia="en-US"/>
        </w:rPr>
        <w:br/>
      </w:r>
    </w:p>
    <w:p w14:paraId="63A6D27D" w14:textId="77777777" w:rsidR="002F7C83" w:rsidRDefault="002F7C83" w:rsidP="002F7C83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0000"/>
          <w:sz w:val="22"/>
          <w:szCs w:val="22"/>
        </w:rPr>
      </w:pPr>
      <w:r>
        <w:rPr>
          <w:rStyle w:val="normaltextrun"/>
          <w:rFonts w:ascii="E+H Serif" w:hAnsi="E+H Serif" w:cs="Segoe UI"/>
          <w:color w:val="000000"/>
          <w:sz w:val="22"/>
          <w:szCs w:val="22"/>
          <w:lang w:val="de-DE"/>
        </w:rPr>
        <w:t>Als zweitgrößte Volkswirtschaft Afrikas gilt Ägypten als aufstrebender Markt für Endress+Hauser. </w:t>
      </w:r>
      <w:r>
        <w:rPr>
          <w:rStyle w:val="normaltextrun"/>
          <w:rFonts w:ascii="Arial" w:hAnsi="Arial" w:cs="Arial"/>
          <w:color w:val="000000"/>
          <w:sz w:val="22"/>
          <w:szCs w:val="22"/>
          <w:lang w:val="de-DE"/>
        </w:rPr>
        <w:t>„</w:t>
      </w:r>
      <w:r>
        <w:rPr>
          <w:rStyle w:val="normaltextrun"/>
          <w:rFonts w:ascii="E+H Serif" w:hAnsi="E+H Serif" w:cs="Segoe UI"/>
          <w:color w:val="000000"/>
          <w:sz w:val="22"/>
          <w:szCs w:val="22"/>
          <w:lang w:val="de-DE"/>
        </w:rPr>
        <w:t>Mit der Eröffnung des Vertriebsbüros antwortet Endress+Hauser auf das stetige Wachstum und versetzt sich in die Lage, seine lokalen Dienstleistungen in Engineering und Services weiter auszubauen.</w:t>
      </w:r>
      <w:r w:rsidRPr="003335B7">
        <w:rPr>
          <w:rStyle w:val="normaltextrun"/>
          <w:rFonts w:ascii="E+H Serif" w:hAnsi="E+H Serif" w:cs="Segoe UI"/>
          <w:color w:val="000000"/>
          <w:sz w:val="22"/>
          <w:szCs w:val="22"/>
          <w:lang w:val="de-DE"/>
        </w:rPr>
        <w:t> </w:t>
      </w:r>
      <w:r>
        <w:rPr>
          <w:rStyle w:val="normaltextrun"/>
          <w:rFonts w:ascii="E+H Serif" w:hAnsi="E+H Serif" w:cs="Segoe UI"/>
          <w:color w:val="000000"/>
          <w:sz w:val="22"/>
          <w:szCs w:val="22"/>
          <w:lang w:val="de-DE"/>
        </w:rPr>
        <w:t>Die neue Niederlassung bringt uns noch näher an unsere Kunden in </w:t>
      </w:r>
      <w:r w:rsidRPr="003335B7">
        <w:rPr>
          <w:rStyle w:val="normaltextrun"/>
          <w:rFonts w:ascii="E+H Serif" w:hAnsi="E+H Serif" w:cs="Segoe UI"/>
          <w:color w:val="000000"/>
          <w:sz w:val="22"/>
          <w:szCs w:val="22"/>
          <w:lang w:val="de-DE"/>
        </w:rPr>
        <w:t>Ägypten </w:t>
      </w:r>
      <w:r>
        <w:rPr>
          <w:rStyle w:val="normaltextrun"/>
          <w:rFonts w:ascii="E+H Serif" w:hAnsi="E+H Serif" w:cs="Segoe UI"/>
          <w:color w:val="000000"/>
          <w:sz w:val="22"/>
          <w:szCs w:val="22"/>
          <w:lang w:val="de-DE"/>
        </w:rPr>
        <w:t>und ermöglicht eine nachhaltige Kundenbindung</w:t>
      </w:r>
      <w:r>
        <w:rPr>
          <w:rStyle w:val="normaltextrun"/>
          <w:rFonts w:ascii="Arial" w:hAnsi="Arial" w:cs="Arial"/>
          <w:color w:val="000000"/>
          <w:sz w:val="22"/>
          <w:szCs w:val="22"/>
          <w:lang w:val="de-DE"/>
        </w:rPr>
        <w:t>“, </w:t>
      </w:r>
      <w:r>
        <w:rPr>
          <w:rStyle w:val="normaltextrun"/>
          <w:rFonts w:ascii="E+H Serif" w:hAnsi="E+H Serif" w:cs="Segoe UI"/>
          <w:color w:val="000000"/>
          <w:sz w:val="22"/>
          <w:szCs w:val="22"/>
          <w:lang w:val="de-DE"/>
        </w:rPr>
        <w:t>betont Nikolaus Krüger, Chief Sales Officer der Endress+Hauser Gruppe.</w:t>
      </w:r>
      <w:r>
        <w:rPr>
          <w:rStyle w:val="normaltextrun"/>
          <w:rFonts w:ascii="Arial" w:hAnsi="Arial" w:cs="Arial"/>
          <w:color w:val="000000"/>
          <w:sz w:val="22"/>
          <w:szCs w:val="22"/>
          <w:lang w:val="de-DE"/>
        </w:rPr>
        <w:t> </w:t>
      </w:r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11E5F2CF" w14:textId="77777777" w:rsidR="002F7C83" w:rsidRDefault="002F7C83" w:rsidP="002F7C8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18"/>
          <w:szCs w:val="18"/>
        </w:rPr>
      </w:pPr>
    </w:p>
    <w:p w14:paraId="476F37AE" w14:textId="01E2BE6B" w:rsidR="00E14F6F" w:rsidRPr="002F7C83" w:rsidRDefault="00176738" w:rsidP="002F7C83">
      <w:pPr>
        <w:pStyle w:val="StandardWeb"/>
        <w:spacing w:before="0" w:beforeAutospacing="0" w:after="280" w:afterAutospacing="0" w:line="280" w:lineRule="atLeast"/>
        <w:rPr>
          <w:rFonts w:cs="Arial"/>
          <w:color w:val="000000"/>
          <w:szCs w:val="22"/>
        </w:rPr>
      </w:pPr>
      <w:r>
        <w:rPr>
          <w:rFonts w:ascii="E+H Serif" w:hAnsi="E+H Serif" w:cs="Arial"/>
          <w:b/>
          <w:bCs/>
          <w:color w:val="000000"/>
          <w:sz w:val="22"/>
          <w:szCs w:val="22"/>
          <w:lang w:val="de-DE"/>
        </w:rPr>
        <w:t>Starke Partnerschaft</w:t>
      </w:r>
      <w:r>
        <w:rPr>
          <w:rFonts w:ascii="E+H Serif" w:hAnsi="E+H Serif" w:cs="Arial"/>
          <w:b/>
          <w:bCs/>
          <w:color w:val="000000"/>
          <w:sz w:val="22"/>
          <w:szCs w:val="22"/>
          <w:lang w:val="de-DE"/>
        </w:rPr>
        <w:br/>
      </w:r>
      <w:r w:rsidRPr="00176738">
        <w:rPr>
          <w:rFonts w:ascii="E+H Serif" w:hAnsi="E+H Serif" w:cs="Arial"/>
          <w:color w:val="000000"/>
          <w:sz w:val="22"/>
          <w:szCs w:val="22"/>
          <w:lang w:val="de-DE"/>
        </w:rPr>
        <w:t xml:space="preserve">Endress+Hauser arbeitet bereits seit </w:t>
      </w:r>
      <w:r w:rsidR="003E6D9D">
        <w:rPr>
          <w:rFonts w:ascii="E+H Serif" w:hAnsi="E+H Serif" w:cs="Arial"/>
          <w:color w:val="000000"/>
          <w:sz w:val="22"/>
          <w:szCs w:val="22"/>
          <w:lang w:val="de-DE"/>
        </w:rPr>
        <w:t>25</w:t>
      </w:r>
      <w:r w:rsidRPr="00176738">
        <w:rPr>
          <w:rFonts w:ascii="E+H Serif" w:hAnsi="E+H Serif" w:cs="Arial"/>
          <w:color w:val="000000"/>
          <w:sz w:val="22"/>
          <w:szCs w:val="22"/>
          <w:lang w:val="de-DE"/>
        </w:rPr>
        <w:t xml:space="preserve"> Jahren </w:t>
      </w:r>
      <w:r w:rsidR="0054300D" w:rsidRPr="00176738">
        <w:rPr>
          <w:rFonts w:ascii="E+H Serif" w:hAnsi="E+H Serif" w:cs="Arial"/>
          <w:color w:val="000000"/>
          <w:sz w:val="22"/>
          <w:szCs w:val="22"/>
          <w:lang w:val="de-DE"/>
        </w:rPr>
        <w:t xml:space="preserve">erfolgreich </w:t>
      </w:r>
      <w:r w:rsidRPr="00176738">
        <w:rPr>
          <w:rFonts w:ascii="E+H Serif" w:hAnsi="E+H Serif" w:cs="Arial"/>
          <w:color w:val="000000"/>
          <w:sz w:val="22"/>
          <w:szCs w:val="22"/>
          <w:lang w:val="de-DE"/>
        </w:rPr>
        <w:t xml:space="preserve">mit dem Vertriebspartner Anasia in Ägypten zusammen. </w:t>
      </w:r>
      <w:r w:rsidR="00EA342D">
        <w:rPr>
          <w:rFonts w:ascii="E+H Serif" w:hAnsi="E+H Serif" w:cs="Arial"/>
          <w:color w:val="000000"/>
          <w:sz w:val="22"/>
          <w:szCs w:val="22"/>
          <w:lang w:val="de-DE"/>
        </w:rPr>
        <w:t>Diese</w:t>
      </w:r>
      <w:r w:rsidR="0054300D">
        <w:rPr>
          <w:rFonts w:ascii="E+H Serif" w:hAnsi="E+H Serif" w:cs="Arial"/>
          <w:color w:val="000000"/>
          <w:sz w:val="22"/>
          <w:szCs w:val="22"/>
          <w:lang w:val="de-DE"/>
        </w:rPr>
        <w:t xml:space="preserve"> Kooperation</w:t>
      </w:r>
      <w:r w:rsidR="00EA342D">
        <w:rPr>
          <w:rFonts w:ascii="E+H Serif" w:hAnsi="E+H Serif" w:cs="Arial"/>
          <w:color w:val="000000"/>
          <w:sz w:val="22"/>
          <w:szCs w:val="22"/>
          <w:lang w:val="de-DE"/>
        </w:rPr>
        <w:t xml:space="preserve"> soll weiter intensiviert werden. Das lokale Vertriebsbüro konzentriert sich zunächst auf Kunden aus der Öl- und </w:t>
      </w:r>
      <w:r w:rsidR="00EA342D" w:rsidRPr="007633AB">
        <w:rPr>
          <w:rFonts w:ascii="E+H Serif" w:hAnsi="E+H Serif" w:cs="Arial"/>
          <w:color w:val="000000"/>
          <w:sz w:val="22"/>
          <w:szCs w:val="22"/>
          <w:lang w:val="de-DE"/>
        </w:rPr>
        <w:t>Gasindustrie, während andere Branchen weiterhin vo</w:t>
      </w:r>
      <w:r w:rsidR="003258C6" w:rsidRPr="007633AB">
        <w:rPr>
          <w:rFonts w:ascii="E+H Serif" w:hAnsi="E+H Serif" w:cs="Arial"/>
          <w:color w:val="000000"/>
          <w:sz w:val="22"/>
          <w:szCs w:val="22"/>
          <w:lang w:val="de-DE"/>
        </w:rPr>
        <w:t>n Anasia Egypt betreut werden</w:t>
      </w:r>
      <w:r w:rsidR="00EA342D" w:rsidRPr="007633AB">
        <w:rPr>
          <w:rFonts w:ascii="E+H Serif" w:hAnsi="E+H Serif" w:cs="Arial"/>
          <w:color w:val="000000"/>
          <w:sz w:val="22"/>
          <w:szCs w:val="22"/>
          <w:lang w:val="de-DE"/>
        </w:rPr>
        <w:t>.</w:t>
      </w:r>
      <w:r w:rsidR="003335B7">
        <w:rPr>
          <w:rFonts w:ascii="E+H Serif" w:hAnsi="E+H Serif" w:cs="Arial"/>
          <w:color w:val="000000"/>
          <w:sz w:val="22"/>
          <w:szCs w:val="22"/>
          <w:lang w:val="de-DE"/>
        </w:rPr>
        <w:t xml:space="preserve"> </w:t>
      </w:r>
      <w:r w:rsidR="00EA342D" w:rsidRPr="007633AB">
        <w:rPr>
          <w:rFonts w:ascii="E+H Serif" w:hAnsi="E+H Serif" w:cs="Arial"/>
          <w:color w:val="000000"/>
          <w:sz w:val="22"/>
          <w:szCs w:val="22"/>
          <w:lang w:val="de-DE"/>
        </w:rPr>
        <w:t xml:space="preserve">„Das verschafft uns die </w:t>
      </w:r>
      <w:r w:rsidR="006278BD" w:rsidRPr="007633AB">
        <w:rPr>
          <w:rFonts w:ascii="E+H Serif" w:hAnsi="E+H Serif" w:cs="Arial"/>
          <w:color w:val="000000"/>
          <w:sz w:val="22"/>
          <w:szCs w:val="22"/>
          <w:lang w:val="de-DE"/>
        </w:rPr>
        <w:t>Möglichkeit</w:t>
      </w:r>
      <w:r w:rsidR="00EA342D" w:rsidRPr="007633AB">
        <w:rPr>
          <w:rFonts w:ascii="E+H Serif" w:hAnsi="E+H Serif" w:cs="Arial"/>
          <w:color w:val="000000"/>
          <w:sz w:val="22"/>
          <w:szCs w:val="22"/>
          <w:lang w:val="de-DE"/>
        </w:rPr>
        <w:t xml:space="preserve">, auf Kundenanforderungen aus allen Branchen </w:t>
      </w:r>
      <w:r w:rsidR="006278BD" w:rsidRPr="007633AB">
        <w:rPr>
          <w:rFonts w:ascii="E+H Serif" w:hAnsi="E+H Serif" w:cs="Arial"/>
          <w:color w:val="000000"/>
          <w:sz w:val="22"/>
          <w:szCs w:val="22"/>
          <w:lang w:val="de-DE"/>
        </w:rPr>
        <w:t>zielgerichtet</w:t>
      </w:r>
      <w:r w:rsidR="00EA342D" w:rsidRPr="007633AB">
        <w:rPr>
          <w:rFonts w:ascii="E+H Serif" w:hAnsi="E+H Serif" w:cs="Arial"/>
          <w:color w:val="000000"/>
          <w:sz w:val="22"/>
          <w:szCs w:val="22"/>
          <w:lang w:val="de-DE"/>
        </w:rPr>
        <w:t xml:space="preserve"> einzugehen</w:t>
      </w:r>
      <w:r w:rsidR="003258C6" w:rsidRPr="007633AB">
        <w:rPr>
          <w:rFonts w:ascii="E+H Serif" w:hAnsi="E+H Serif" w:cs="Arial"/>
          <w:color w:val="000000"/>
          <w:sz w:val="22"/>
          <w:szCs w:val="22"/>
          <w:lang w:val="de-DE"/>
        </w:rPr>
        <w:t xml:space="preserve"> und </w:t>
      </w:r>
      <w:r w:rsidR="006278BD" w:rsidRPr="007633AB">
        <w:rPr>
          <w:rFonts w:ascii="E+H Serif" w:hAnsi="E+H Serif" w:cs="Arial"/>
          <w:color w:val="000000"/>
          <w:sz w:val="22"/>
          <w:szCs w:val="22"/>
          <w:lang w:val="de-DE"/>
        </w:rPr>
        <w:t xml:space="preserve">für alle Kunden die </w:t>
      </w:r>
      <w:r w:rsidR="00BD127E" w:rsidRPr="007633AB">
        <w:rPr>
          <w:rFonts w:ascii="E+H Serif" w:hAnsi="E+H Serif" w:cs="Arial"/>
          <w:color w:val="000000"/>
          <w:sz w:val="22"/>
          <w:szCs w:val="22"/>
          <w:lang w:val="de-DE"/>
        </w:rPr>
        <w:t>optimale</w:t>
      </w:r>
      <w:r w:rsidR="003258C6" w:rsidRPr="007633AB">
        <w:rPr>
          <w:rFonts w:ascii="E+H Serif" w:hAnsi="E+H Serif" w:cs="Arial"/>
          <w:color w:val="000000"/>
          <w:sz w:val="22"/>
          <w:szCs w:val="22"/>
          <w:lang w:val="de-DE"/>
        </w:rPr>
        <w:t xml:space="preserve"> Betreuung sicherzustellen</w:t>
      </w:r>
      <w:r w:rsidR="00EA342D" w:rsidRPr="007633AB">
        <w:rPr>
          <w:rFonts w:ascii="E+H Serif" w:hAnsi="E+H Serif" w:cs="Arial"/>
          <w:color w:val="000000"/>
          <w:sz w:val="22"/>
          <w:szCs w:val="22"/>
          <w:lang w:val="de-DE"/>
        </w:rPr>
        <w:t>“, sagt Nikolaus Krüger.</w:t>
      </w:r>
      <w:r w:rsidR="003335B7">
        <w:rPr>
          <w:rFonts w:ascii="E+H Serif" w:hAnsi="E+H Serif" w:cs="Arial"/>
          <w:color w:val="000000"/>
          <w:sz w:val="22"/>
          <w:szCs w:val="22"/>
          <w:lang w:val="de-DE"/>
        </w:rPr>
        <w:t xml:space="preserve"> </w:t>
      </w:r>
      <w:r w:rsidRPr="007633AB">
        <w:rPr>
          <w:rFonts w:ascii="E+H Serif" w:hAnsi="E+H Serif" w:cs="Arial"/>
          <w:b/>
          <w:bCs/>
          <w:color w:val="000000"/>
          <w:sz w:val="22"/>
          <w:szCs w:val="22"/>
          <w:lang w:val="de-DE"/>
        </w:rPr>
        <w:br/>
      </w:r>
      <w:r w:rsidR="0058243F" w:rsidRPr="007633AB">
        <w:rPr>
          <w:rFonts w:ascii="E+H Serif" w:eastAsiaTheme="minorHAnsi" w:hAnsi="E+H Serif" w:cs="Arial"/>
          <w:color w:val="000000"/>
          <w:sz w:val="22"/>
          <w:szCs w:val="22"/>
          <w:lang w:val="de-DE" w:eastAsia="en-US"/>
        </w:rPr>
        <w:br/>
      </w:r>
      <w:r w:rsidR="00F70A49" w:rsidRPr="007633AB">
        <w:rPr>
          <w:rFonts w:ascii="E+H Serif" w:eastAsiaTheme="minorHAnsi" w:hAnsi="E+H Serif" w:cs="Arial"/>
          <w:color w:val="000000"/>
          <w:sz w:val="22"/>
          <w:szCs w:val="22"/>
          <w:lang w:val="de-DE" w:eastAsia="en-US"/>
        </w:rPr>
        <w:t xml:space="preserve">Die Leitung des neuen </w:t>
      </w:r>
      <w:r w:rsidR="006278BD" w:rsidRPr="007633AB">
        <w:rPr>
          <w:rFonts w:ascii="E+H Serif" w:eastAsiaTheme="minorHAnsi" w:hAnsi="E+H Serif" w:cs="Arial"/>
          <w:color w:val="000000"/>
          <w:sz w:val="22"/>
          <w:szCs w:val="22"/>
          <w:lang w:val="de-DE" w:eastAsia="en-US"/>
        </w:rPr>
        <w:t>Vertriebsbüros</w:t>
      </w:r>
      <w:r w:rsidRPr="007633AB">
        <w:rPr>
          <w:rFonts w:ascii="E+H Serif" w:eastAsiaTheme="minorHAnsi" w:hAnsi="E+H Serif" w:cs="Arial"/>
          <w:color w:val="000000"/>
          <w:sz w:val="22"/>
          <w:szCs w:val="22"/>
          <w:lang w:val="de-DE" w:eastAsia="en-US"/>
        </w:rPr>
        <w:t xml:space="preserve"> übernimmt </w:t>
      </w:r>
      <w:r w:rsidR="00D64F35" w:rsidRPr="007633AB">
        <w:rPr>
          <w:rFonts w:ascii="E+H Serif" w:eastAsiaTheme="minorHAnsi" w:hAnsi="E+H Serif" w:cs="Arial"/>
          <w:color w:val="000000"/>
          <w:sz w:val="22"/>
          <w:szCs w:val="22"/>
          <w:lang w:val="de-DE" w:eastAsia="en-US"/>
        </w:rPr>
        <w:t>Mohamed Abdellah</w:t>
      </w:r>
      <w:r w:rsidRPr="007633AB">
        <w:rPr>
          <w:rFonts w:ascii="E+H Serif" w:eastAsiaTheme="minorHAnsi" w:hAnsi="E+H Serif" w:cs="Arial"/>
          <w:color w:val="000000"/>
          <w:sz w:val="22"/>
          <w:szCs w:val="22"/>
          <w:lang w:val="de-DE" w:eastAsia="en-US"/>
        </w:rPr>
        <w:t xml:space="preserve">. </w:t>
      </w:r>
      <w:r w:rsidR="006278BD" w:rsidRPr="007633AB">
        <w:rPr>
          <w:rFonts w:ascii="E+H Serif" w:eastAsiaTheme="minorHAnsi" w:hAnsi="E+H Serif" w:cs="Arial"/>
          <w:color w:val="000000"/>
          <w:sz w:val="22"/>
          <w:szCs w:val="22"/>
          <w:lang w:val="de-DE" w:eastAsia="en-US"/>
        </w:rPr>
        <w:t>„</w:t>
      </w:r>
      <w:r w:rsidRPr="007633AB">
        <w:rPr>
          <w:rFonts w:ascii="E+H Serif" w:eastAsiaTheme="minorHAnsi" w:hAnsi="E+H Serif" w:cs="Arial"/>
          <w:color w:val="000000"/>
          <w:sz w:val="22"/>
          <w:szCs w:val="22"/>
          <w:lang w:val="de-DE" w:eastAsia="en-US"/>
        </w:rPr>
        <w:t>Ich freue mich sehr, nach 20 Jahren Tätigkeit auf der arabischen Halbinsel in meine Heimat Ägypten zurückzukehren</w:t>
      </w:r>
      <w:r w:rsidR="006278BD" w:rsidRPr="007633AB">
        <w:rPr>
          <w:rFonts w:ascii="E+H Serif" w:eastAsiaTheme="minorHAnsi" w:hAnsi="E+H Serif" w:cs="Arial"/>
          <w:color w:val="000000"/>
          <w:sz w:val="22"/>
          <w:szCs w:val="22"/>
          <w:lang w:val="de-DE" w:eastAsia="en-US"/>
        </w:rPr>
        <w:t>“</w:t>
      </w:r>
      <w:r w:rsidRPr="007633AB">
        <w:rPr>
          <w:rFonts w:ascii="E+H Serif" w:eastAsiaTheme="minorHAnsi" w:hAnsi="E+H Serif" w:cs="Arial"/>
          <w:color w:val="000000"/>
          <w:sz w:val="22"/>
          <w:szCs w:val="22"/>
          <w:lang w:val="de-DE" w:eastAsia="en-US"/>
        </w:rPr>
        <w:t>, sagt der neue Country Manager</w:t>
      </w:r>
      <w:r w:rsidR="006278BD" w:rsidRPr="007633AB">
        <w:rPr>
          <w:rFonts w:ascii="E+H Serif" w:eastAsiaTheme="minorHAnsi" w:hAnsi="E+H Serif" w:cs="Arial"/>
          <w:color w:val="000000"/>
          <w:sz w:val="22"/>
          <w:szCs w:val="22"/>
          <w:lang w:val="de-DE" w:eastAsia="en-US"/>
        </w:rPr>
        <w:t>, der seit</w:t>
      </w:r>
      <w:r w:rsidR="007633AB" w:rsidRPr="007633AB">
        <w:rPr>
          <w:rFonts w:ascii="E+H Serif" w:eastAsiaTheme="minorHAnsi" w:hAnsi="E+H Serif" w:cs="Arial"/>
          <w:color w:val="000000"/>
          <w:sz w:val="22"/>
          <w:szCs w:val="22"/>
          <w:lang w:val="de-DE" w:eastAsia="en-US"/>
        </w:rPr>
        <w:t xml:space="preserve"> 2012</w:t>
      </w:r>
      <w:r w:rsidR="006278BD" w:rsidRPr="007633AB">
        <w:rPr>
          <w:rFonts w:ascii="E+H Serif" w:eastAsiaTheme="minorHAnsi" w:hAnsi="E+H Serif" w:cs="Arial"/>
          <w:color w:val="000000"/>
          <w:sz w:val="22"/>
          <w:szCs w:val="22"/>
          <w:lang w:val="de-DE" w:eastAsia="en-US"/>
        </w:rPr>
        <w:t xml:space="preserve"> für Endress+Hauser arbeitet</w:t>
      </w:r>
      <w:r w:rsidRPr="007633AB">
        <w:rPr>
          <w:rFonts w:ascii="E+H Serif" w:eastAsiaTheme="minorHAnsi" w:hAnsi="E+H Serif" w:cs="Arial"/>
          <w:color w:val="000000"/>
          <w:sz w:val="22"/>
          <w:szCs w:val="22"/>
          <w:lang w:val="de-DE" w:eastAsia="en-US"/>
        </w:rPr>
        <w:t xml:space="preserve">. </w:t>
      </w:r>
      <w:r w:rsidR="001F6D32" w:rsidRPr="007633AB">
        <w:rPr>
          <w:rFonts w:ascii="E+H Serif" w:eastAsiaTheme="minorHAnsi" w:hAnsi="E+H Serif" w:cs="Arial"/>
          <w:color w:val="000000"/>
          <w:sz w:val="22"/>
          <w:szCs w:val="22"/>
          <w:lang w:val="de-DE" w:eastAsia="en-US"/>
        </w:rPr>
        <w:t>Das in Kairo ansässige Vertriebsteam</w:t>
      </w:r>
      <w:r w:rsidRPr="007633AB">
        <w:rPr>
          <w:rFonts w:ascii="E+H Serif" w:eastAsiaTheme="minorHAnsi" w:hAnsi="E+H Serif" w:cs="Arial"/>
          <w:color w:val="000000"/>
          <w:sz w:val="22"/>
          <w:szCs w:val="22"/>
          <w:lang w:val="de-DE" w:eastAsia="en-US"/>
        </w:rPr>
        <w:t xml:space="preserve">, bestehend aus </w:t>
      </w:r>
      <w:r w:rsidR="003E6D9D">
        <w:rPr>
          <w:rFonts w:ascii="E+H Serif" w:eastAsiaTheme="minorHAnsi" w:hAnsi="E+H Serif" w:cs="Arial"/>
          <w:color w:val="000000"/>
          <w:sz w:val="22"/>
          <w:szCs w:val="22"/>
          <w:lang w:val="de-DE" w:eastAsia="en-US"/>
        </w:rPr>
        <w:t>drei</w:t>
      </w:r>
      <w:r w:rsidRPr="007633AB">
        <w:rPr>
          <w:rFonts w:ascii="E+H Serif" w:eastAsiaTheme="minorHAnsi" w:hAnsi="E+H Serif" w:cs="Arial"/>
          <w:color w:val="000000"/>
          <w:sz w:val="22"/>
          <w:szCs w:val="22"/>
          <w:lang w:val="de-DE" w:eastAsia="en-US"/>
        </w:rPr>
        <w:t xml:space="preserve"> Personen, </w:t>
      </w:r>
      <w:r w:rsidR="001F6D32" w:rsidRPr="007633AB">
        <w:rPr>
          <w:rFonts w:ascii="E+H Serif" w:eastAsiaTheme="minorHAnsi" w:hAnsi="E+H Serif" w:cs="Arial"/>
          <w:color w:val="000000"/>
          <w:sz w:val="22"/>
          <w:szCs w:val="22"/>
          <w:lang w:val="de-DE" w:eastAsia="en-US"/>
        </w:rPr>
        <w:t xml:space="preserve">wird </w:t>
      </w:r>
      <w:r w:rsidR="00F448A9" w:rsidRPr="007633AB">
        <w:rPr>
          <w:rFonts w:ascii="E+H Serif" w:eastAsiaTheme="minorHAnsi" w:hAnsi="E+H Serif" w:cs="Arial"/>
          <w:color w:val="000000"/>
          <w:sz w:val="22"/>
          <w:szCs w:val="22"/>
          <w:lang w:val="de-DE" w:eastAsia="en-US"/>
        </w:rPr>
        <w:t>bei administrativen Aufgaben</w:t>
      </w:r>
      <w:r w:rsidR="00BD127E" w:rsidRPr="007633AB">
        <w:rPr>
          <w:rFonts w:ascii="E+H Serif" w:eastAsiaTheme="minorHAnsi" w:hAnsi="E+H Serif" w:cs="Arial"/>
          <w:color w:val="000000"/>
          <w:sz w:val="22"/>
          <w:szCs w:val="22"/>
          <w:lang w:val="de-DE" w:eastAsia="en-US"/>
        </w:rPr>
        <w:t xml:space="preserve"> </w:t>
      </w:r>
      <w:r w:rsidR="001F6D32" w:rsidRPr="007633AB">
        <w:rPr>
          <w:rFonts w:ascii="E+H Serif" w:eastAsiaTheme="minorHAnsi" w:hAnsi="E+H Serif" w:cs="Arial"/>
          <w:color w:val="000000"/>
          <w:sz w:val="22"/>
          <w:szCs w:val="22"/>
          <w:lang w:val="de-DE" w:eastAsia="en-US"/>
        </w:rPr>
        <w:t xml:space="preserve">von Endress+Hauser International </w:t>
      </w:r>
      <w:r w:rsidR="006278BD" w:rsidRPr="007633AB">
        <w:rPr>
          <w:rFonts w:ascii="E+H Serif" w:eastAsiaTheme="minorHAnsi" w:hAnsi="E+H Serif" w:cs="Arial"/>
          <w:color w:val="000000"/>
          <w:sz w:val="22"/>
          <w:szCs w:val="22"/>
          <w:lang w:val="de-DE" w:eastAsia="en-US"/>
        </w:rPr>
        <w:t xml:space="preserve">mit Sitz im schweizerischen Reinach </w:t>
      </w:r>
      <w:r w:rsidR="001F6D32" w:rsidRPr="007633AB">
        <w:rPr>
          <w:rFonts w:ascii="E+H Serif" w:eastAsiaTheme="minorHAnsi" w:hAnsi="E+H Serif" w:cs="Arial"/>
          <w:color w:val="000000"/>
          <w:sz w:val="22"/>
          <w:szCs w:val="22"/>
          <w:lang w:val="de-DE" w:eastAsia="en-US"/>
        </w:rPr>
        <w:t>unterstützt</w:t>
      </w:r>
      <w:r w:rsidR="001F6D32" w:rsidRPr="00176738">
        <w:rPr>
          <w:rFonts w:ascii="E+H Serif" w:eastAsiaTheme="minorHAnsi" w:hAnsi="E+H Serif" w:cs="Arial"/>
          <w:color w:val="000000"/>
          <w:sz w:val="22"/>
          <w:szCs w:val="22"/>
          <w:lang w:val="de-DE" w:eastAsia="en-US"/>
        </w:rPr>
        <w:t>.</w:t>
      </w:r>
      <w:r>
        <w:rPr>
          <w:rFonts w:cs="Arial"/>
          <w:color w:val="000000"/>
          <w:szCs w:val="22"/>
        </w:rPr>
        <w:t xml:space="preserve"> </w:t>
      </w:r>
    </w:p>
    <w:p w14:paraId="34C581FB" w14:textId="13C4F10D" w:rsidR="003258C6" w:rsidRDefault="003258C6" w:rsidP="0042302A">
      <w:pPr>
        <w:rPr>
          <w:rFonts w:ascii="E+H Sans" w:hAnsi="E+H Sans"/>
          <w:color w:val="FF0000"/>
        </w:rPr>
      </w:pPr>
    </w:p>
    <w:p w14:paraId="05604E1A" w14:textId="5AA0EEC5" w:rsidR="007633AB" w:rsidRDefault="007633AB" w:rsidP="0042302A">
      <w:pPr>
        <w:rPr>
          <w:rFonts w:ascii="E+H Sans" w:hAnsi="E+H Sans"/>
          <w:color w:val="FF0000"/>
        </w:rPr>
      </w:pPr>
    </w:p>
    <w:p w14:paraId="6AF4E5AA" w14:textId="77777777" w:rsidR="007633AB" w:rsidRDefault="007633AB" w:rsidP="0042302A">
      <w:pPr>
        <w:rPr>
          <w:rFonts w:ascii="E+H Sans" w:hAnsi="E+H Sans"/>
        </w:rPr>
      </w:pPr>
    </w:p>
    <w:p w14:paraId="5F35F837" w14:textId="348030F2" w:rsidR="003258C6" w:rsidRDefault="003258C6" w:rsidP="0042302A">
      <w:pPr>
        <w:rPr>
          <w:rFonts w:ascii="E+H Sans" w:hAnsi="E+H Sans"/>
        </w:rPr>
      </w:pPr>
    </w:p>
    <w:p w14:paraId="34E27B06" w14:textId="6F96571D" w:rsidR="003258C6" w:rsidRDefault="003258C6" w:rsidP="0042302A">
      <w:pPr>
        <w:rPr>
          <w:rFonts w:ascii="E+H Sans" w:hAnsi="E+H Sans"/>
        </w:rPr>
      </w:pPr>
    </w:p>
    <w:p w14:paraId="7598EDBE" w14:textId="06E575C2" w:rsidR="003258C6" w:rsidRDefault="003258C6" w:rsidP="0042302A">
      <w:pPr>
        <w:rPr>
          <w:rFonts w:ascii="E+H Sans" w:hAnsi="E+H Sans"/>
        </w:rPr>
      </w:pPr>
    </w:p>
    <w:p w14:paraId="2BE33DF6" w14:textId="47CCDFD5" w:rsidR="003258C6" w:rsidRDefault="003258C6" w:rsidP="0042302A">
      <w:pPr>
        <w:rPr>
          <w:rFonts w:ascii="E+H Sans" w:hAnsi="E+H Sans"/>
        </w:rPr>
      </w:pPr>
    </w:p>
    <w:p w14:paraId="19B3C393" w14:textId="2062A609" w:rsidR="003258C6" w:rsidRDefault="003258C6" w:rsidP="0042302A">
      <w:pPr>
        <w:rPr>
          <w:rFonts w:ascii="E+H Sans" w:hAnsi="E+H Sans"/>
        </w:rPr>
      </w:pPr>
    </w:p>
    <w:p w14:paraId="038873A0" w14:textId="77777777" w:rsidR="003258C6" w:rsidRDefault="003258C6" w:rsidP="0042302A">
      <w:pPr>
        <w:rPr>
          <w:rFonts w:ascii="E+H Sans" w:hAnsi="E+H Sans"/>
        </w:rPr>
      </w:pPr>
    </w:p>
    <w:p w14:paraId="61435A30" w14:textId="0E36959B" w:rsidR="007A2B8E" w:rsidRPr="000D7B98" w:rsidRDefault="007A2B8E" w:rsidP="007A2B8E">
      <w:pPr>
        <w:pStyle w:val="StandardWeb"/>
        <w:spacing w:before="0" w:beforeAutospacing="0" w:after="280" w:afterAutospacing="0" w:line="280" w:lineRule="atLeast"/>
        <w:rPr>
          <w:rFonts w:ascii="E+H Serif" w:eastAsiaTheme="minorHAnsi" w:hAnsi="E+H Serif" w:cs="Arial"/>
          <w:color w:val="000000"/>
          <w:sz w:val="22"/>
          <w:szCs w:val="22"/>
          <w:lang w:val="en-US" w:eastAsia="en-US"/>
        </w:rPr>
      </w:pPr>
      <w:r>
        <w:rPr>
          <w:noProof/>
        </w:rPr>
        <w:drawing>
          <wp:inline distT="0" distB="0" distL="0" distR="0" wp14:anchorId="28F31AEF" wp14:editId="115D1BEB">
            <wp:extent cx="1762125" cy="1763723"/>
            <wp:effectExtent l="0" t="0" r="0" b="825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635" cy="17802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E+H Serif" w:eastAsiaTheme="minorHAnsi" w:hAnsi="E+H Serif" w:cs="Arial"/>
          <w:b/>
          <w:bCs/>
          <w:color w:val="000000"/>
          <w:sz w:val="22"/>
          <w:szCs w:val="22"/>
          <w:lang w:val="en-US" w:eastAsia="en-US"/>
        </w:rPr>
        <w:br/>
        <w:t>EH_2022_Mohamed_Abdellah</w:t>
      </w:r>
      <w:r w:rsidRPr="000D7B98">
        <w:rPr>
          <w:rFonts w:ascii="E+H Serif" w:eastAsiaTheme="minorHAnsi" w:hAnsi="E+H Serif" w:cs="Arial"/>
          <w:b/>
          <w:bCs/>
          <w:color w:val="000000"/>
          <w:sz w:val="22"/>
          <w:szCs w:val="22"/>
          <w:lang w:val="en-US" w:eastAsia="en-US"/>
        </w:rPr>
        <w:t>.jpg</w:t>
      </w:r>
      <w:r w:rsidRPr="000D7B98">
        <w:rPr>
          <w:rFonts w:ascii="E+H Serif" w:eastAsiaTheme="minorHAnsi" w:hAnsi="E+H Serif" w:cs="Arial"/>
          <w:color w:val="000000"/>
          <w:sz w:val="22"/>
          <w:szCs w:val="22"/>
          <w:lang w:val="en-US" w:eastAsia="en-US"/>
        </w:rPr>
        <w:br/>
      </w:r>
      <w:r w:rsidRPr="00644C37">
        <w:rPr>
          <w:rFonts w:ascii="E+H Serif" w:eastAsiaTheme="minorHAnsi" w:hAnsi="E+H Serif" w:cs="Arial"/>
          <w:color w:val="000000"/>
          <w:sz w:val="22"/>
          <w:szCs w:val="22"/>
          <w:lang w:val="en-US" w:eastAsia="en-US"/>
        </w:rPr>
        <w:t>Mohamed Abdellah</w:t>
      </w:r>
      <w:r>
        <w:rPr>
          <w:rFonts w:ascii="E+H Serif" w:eastAsiaTheme="minorHAnsi" w:hAnsi="E+H Serif" w:cs="Arial"/>
          <w:color w:val="000000"/>
          <w:sz w:val="22"/>
          <w:szCs w:val="22"/>
          <w:lang w:val="en-US" w:eastAsia="en-US"/>
        </w:rPr>
        <w:t>, Country Manager von Endress+Hauser in Ägypten.</w:t>
      </w:r>
    </w:p>
    <w:p w14:paraId="5B50190F" w14:textId="07231434" w:rsidR="007A2B8E" w:rsidRPr="007A2B8E" w:rsidRDefault="007A2B8E" w:rsidP="007A2B8E">
      <w:pPr>
        <w:pStyle w:val="StandardWeb"/>
        <w:spacing w:before="0" w:beforeAutospacing="0" w:after="280" w:afterAutospacing="0" w:line="280" w:lineRule="atLeast"/>
        <w:rPr>
          <w:rFonts w:ascii="E+H Serif" w:eastAsiaTheme="minorHAnsi" w:hAnsi="E+H Serif" w:cs="Arial"/>
          <w:color w:val="000000"/>
          <w:sz w:val="22"/>
          <w:szCs w:val="22"/>
          <w:lang w:eastAsia="en-US"/>
        </w:rPr>
      </w:pPr>
      <w:r>
        <w:rPr>
          <w:noProof/>
        </w:rPr>
        <w:drawing>
          <wp:inline distT="0" distB="0" distL="0" distR="0" wp14:anchorId="3C04B8B9" wp14:editId="1C2F6D72">
            <wp:extent cx="2162175" cy="1441450"/>
            <wp:effectExtent l="0" t="0" r="9525" b="635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3275" cy="1442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A2B8E">
        <w:rPr>
          <w:rFonts w:ascii="E+H Serif" w:eastAsiaTheme="minorHAnsi" w:hAnsi="E+H Serif" w:cs="Arial"/>
          <w:color w:val="000000"/>
          <w:sz w:val="22"/>
          <w:szCs w:val="22"/>
          <w:lang w:eastAsia="en-US"/>
        </w:rPr>
        <w:br/>
      </w:r>
      <w:r w:rsidRPr="007A2B8E">
        <w:rPr>
          <w:rFonts w:ascii="E+H Serif" w:eastAsiaTheme="minorHAnsi" w:hAnsi="E+H Serif" w:cs="Arial"/>
          <w:b/>
          <w:bCs/>
          <w:color w:val="000000"/>
          <w:sz w:val="22"/>
          <w:szCs w:val="22"/>
          <w:lang w:eastAsia="en-US"/>
        </w:rPr>
        <w:t>EH_2022_Nikolaus_Krüger.jpg</w:t>
      </w:r>
      <w:r w:rsidRPr="007A2B8E">
        <w:rPr>
          <w:rFonts w:ascii="E+H Serif" w:eastAsiaTheme="minorHAnsi" w:hAnsi="E+H Serif" w:cs="Arial"/>
          <w:color w:val="000000"/>
          <w:sz w:val="22"/>
          <w:szCs w:val="22"/>
          <w:lang w:eastAsia="en-US"/>
        </w:rPr>
        <w:br/>
        <w:t xml:space="preserve">Nikolaus Krüger, Chief Sales Officer der Endress+Hauser Gruppe. </w:t>
      </w:r>
    </w:p>
    <w:p w14:paraId="2ADE3063" w14:textId="57F074E8" w:rsidR="007A2B8E" w:rsidRPr="007A2B8E" w:rsidRDefault="007A2B8E" w:rsidP="007A2B8E">
      <w:pPr>
        <w:pStyle w:val="StandardWeb"/>
        <w:spacing w:before="0" w:beforeAutospacing="0" w:after="280" w:afterAutospacing="0" w:line="280" w:lineRule="atLeast"/>
        <w:rPr>
          <w:rFonts w:ascii="E+H Serif" w:eastAsiaTheme="minorHAnsi" w:hAnsi="E+H Serif" w:cs="Arial"/>
          <w:color w:val="000000"/>
          <w:sz w:val="22"/>
          <w:szCs w:val="22"/>
          <w:lang w:eastAsia="en-US"/>
        </w:rPr>
      </w:pPr>
      <w:r>
        <w:rPr>
          <w:rFonts w:ascii="E+H Serif" w:eastAsiaTheme="minorHAnsi" w:hAnsi="E+H Serif" w:cs="Arial"/>
          <w:b/>
          <w:bCs/>
          <w:noProof/>
          <w:color w:val="000000"/>
          <w:sz w:val="22"/>
          <w:szCs w:val="22"/>
          <w:lang w:val="en-US" w:eastAsia="en-US"/>
        </w:rPr>
        <w:drawing>
          <wp:inline distT="0" distB="0" distL="0" distR="0" wp14:anchorId="628678E4" wp14:editId="5BD8B1CC">
            <wp:extent cx="2162175" cy="1462167"/>
            <wp:effectExtent l="0" t="0" r="0" b="508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8155" cy="1466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A2B8E">
        <w:rPr>
          <w:rFonts w:ascii="E+H Serif" w:eastAsiaTheme="minorHAnsi" w:hAnsi="E+H Serif" w:cs="Arial"/>
          <w:color w:val="000000"/>
          <w:sz w:val="22"/>
          <w:szCs w:val="22"/>
          <w:lang w:eastAsia="en-US"/>
        </w:rPr>
        <w:br/>
      </w:r>
      <w:r w:rsidRPr="007A2B8E">
        <w:rPr>
          <w:rFonts w:ascii="E+H Serif" w:eastAsiaTheme="minorHAnsi" w:hAnsi="E+H Serif" w:cs="Arial"/>
          <w:b/>
          <w:bCs/>
          <w:color w:val="000000"/>
          <w:sz w:val="22"/>
          <w:szCs w:val="22"/>
          <w:lang w:eastAsia="en-US"/>
        </w:rPr>
        <w:t>EH_2022_oil_gas.jpg</w:t>
      </w:r>
      <w:r w:rsidRPr="007A2B8E">
        <w:rPr>
          <w:rFonts w:ascii="E+H Serif" w:eastAsiaTheme="minorHAnsi" w:hAnsi="E+H Serif" w:cs="Arial"/>
          <w:b/>
          <w:bCs/>
          <w:color w:val="000000"/>
          <w:sz w:val="22"/>
          <w:szCs w:val="22"/>
          <w:lang w:eastAsia="en-US"/>
        </w:rPr>
        <w:br/>
      </w:r>
      <w:r w:rsidRPr="007A2B8E">
        <w:rPr>
          <w:rFonts w:ascii="E+H Serif" w:eastAsiaTheme="minorHAnsi" w:hAnsi="E+H Serif" w:cs="Arial"/>
          <w:color w:val="000000"/>
          <w:sz w:val="22"/>
          <w:szCs w:val="22"/>
          <w:lang w:eastAsia="en-US"/>
        </w:rPr>
        <w:t>Endress+Hauser stärkt in Ägypten die Kundennähe mit einem neuen Vertriebsbüro.</w:t>
      </w:r>
    </w:p>
    <w:p w14:paraId="169DCB20" w14:textId="38FE9A28" w:rsidR="008274A8" w:rsidRPr="007A2B8E" w:rsidRDefault="008274A8" w:rsidP="0042302A">
      <w:pPr>
        <w:rPr>
          <w:rFonts w:ascii="E+H Sans" w:hAnsi="E+H Sans"/>
          <w:lang w:val="de-CH"/>
        </w:rPr>
      </w:pPr>
    </w:p>
    <w:p w14:paraId="3E86576D" w14:textId="77777777" w:rsidR="00E66A33" w:rsidRPr="007A2B8E" w:rsidRDefault="00E66A33" w:rsidP="0042302A">
      <w:pPr>
        <w:rPr>
          <w:rFonts w:ascii="E+H Sans" w:hAnsi="E+H Sans"/>
          <w:noProof/>
          <w:color w:val="auto"/>
          <w:lang w:val="de-CH"/>
        </w:rPr>
      </w:pPr>
      <w:r w:rsidRPr="007A2B8E">
        <w:rPr>
          <w:rFonts w:ascii="E+H Sans" w:hAnsi="E+H Sans"/>
          <w:lang w:val="de-CH"/>
        </w:rPr>
        <w:br w:type="page"/>
      </w:r>
    </w:p>
    <w:p w14:paraId="42D4D168" w14:textId="77777777" w:rsidR="000B0AF7" w:rsidRPr="001D785B" w:rsidRDefault="000B0AF7" w:rsidP="00A1471D">
      <w:pPr>
        <w:pStyle w:val="TitelimText"/>
        <w:spacing w:line="240" w:lineRule="auto"/>
      </w:pPr>
      <w:r w:rsidRPr="001D785B">
        <w:lastRenderedPageBreak/>
        <w:t>Die Endress+Hauser Gruppe</w:t>
      </w:r>
      <w:r w:rsidRPr="001D785B">
        <w:br/>
      </w:r>
    </w:p>
    <w:p w14:paraId="79725054" w14:textId="77777777" w:rsidR="000B0AF7" w:rsidRPr="001D785B" w:rsidRDefault="000B0AF7" w:rsidP="00A1471D">
      <w:pPr>
        <w:spacing w:line="240" w:lineRule="auto"/>
        <w:rPr>
          <w:szCs w:val="22"/>
        </w:rPr>
      </w:pPr>
      <w:r w:rsidRPr="001D785B">
        <w:rPr>
          <w:szCs w:val="22"/>
        </w:rPr>
        <w:t xml:space="preserve">Endress+Hauser ist ein global führender Anbieter von Mess- und Automatisierungstechnik für Prozess und Labor. Das Familienunternehmen mit Sitz in Reinach/Schweiz erzielte 2020 mit über 14.000 Beschäftigten annähernd 2,6 Milliarden Euro Umsatz. </w:t>
      </w:r>
    </w:p>
    <w:p w14:paraId="3180A6A5" w14:textId="77777777" w:rsidR="000B0AF7" w:rsidRPr="001D785B" w:rsidRDefault="000B0AF7" w:rsidP="00A1471D">
      <w:pPr>
        <w:spacing w:line="240" w:lineRule="auto"/>
        <w:rPr>
          <w:color w:val="auto"/>
          <w:szCs w:val="22"/>
        </w:rPr>
      </w:pPr>
      <w:r w:rsidRPr="001D785B">
        <w:rPr>
          <w:szCs w:val="22"/>
        </w:rPr>
        <w:t>Geräte, Lösungen und Dienstleistungen von Endress+Hauser sind in vielen Branchen zu Hause. Die Kunden gewinnen damit wertvolles Wissen aus ihren Anwendunge</w:t>
      </w:r>
      <w:r w:rsidRPr="001D785B">
        <w:rPr>
          <w:color w:val="auto"/>
          <w:szCs w:val="22"/>
        </w:rPr>
        <w:t>n. So können sie ihre Produkte verbessern, wirtschaftlich arbeiten und zugleich Mensch und Umwelt schützen.</w:t>
      </w:r>
    </w:p>
    <w:p w14:paraId="2F85D2CC" w14:textId="77777777" w:rsidR="000B0AF7" w:rsidRPr="001D785B" w:rsidRDefault="000B0AF7" w:rsidP="00A1471D">
      <w:pPr>
        <w:spacing w:line="240" w:lineRule="auto"/>
        <w:rPr>
          <w:szCs w:val="22"/>
        </w:rPr>
      </w:pPr>
      <w:r w:rsidRPr="001D785B">
        <w:rPr>
          <w:color w:val="auto"/>
          <w:szCs w:val="22"/>
        </w:rPr>
        <w:t>Endress+Hauser ist weltweit ein verlässlicher Partner. Eigene Vertriebsgesellsc</w:t>
      </w:r>
      <w:r w:rsidRPr="001D785B">
        <w:rPr>
          <w:szCs w:val="22"/>
        </w:rPr>
        <w:t>haften in 50 Ländern sowie Vertreter in weiteren 70 Staaten stellen einen kompetenten Support sicher. Produktionsstätten auf vier Kontinenten fertigen schnell und flexibel in höchster Qualität.</w:t>
      </w:r>
    </w:p>
    <w:p w14:paraId="3BF4A132" w14:textId="77777777" w:rsidR="000B0AF7" w:rsidRPr="001D785B" w:rsidRDefault="000B0AF7" w:rsidP="00A1471D">
      <w:pPr>
        <w:spacing w:line="240" w:lineRule="auto"/>
        <w:rPr>
          <w:color w:val="auto"/>
          <w:szCs w:val="22"/>
        </w:rPr>
      </w:pPr>
      <w:r w:rsidRPr="001D785B">
        <w:rPr>
          <w:szCs w:val="22"/>
        </w:rPr>
        <w:t>Endress+Hauser wurde 1953 von Georg H. Endress und Ludwig Hauser gegründet. Seither treibt das Unternehmen Entwicklung und Einsatz innovativer Technologien voran und gestaltet heute die digitale Transformation der Industrie mit</w:t>
      </w:r>
      <w:r w:rsidRPr="001D785B">
        <w:rPr>
          <w:color w:val="auto"/>
          <w:szCs w:val="22"/>
        </w:rPr>
        <w:t>. 8.900 Patente und Anmeldungen schützen das geistige Eigentum.</w:t>
      </w:r>
    </w:p>
    <w:p w14:paraId="32D8C0C6" w14:textId="77777777" w:rsidR="000B0AF7" w:rsidRPr="001D785B" w:rsidRDefault="000B0AF7" w:rsidP="00A1471D">
      <w:pPr>
        <w:spacing w:line="240" w:lineRule="auto"/>
        <w:rPr>
          <w:szCs w:val="22"/>
          <w:u w:val="single"/>
        </w:rPr>
      </w:pPr>
      <w:r w:rsidRPr="001D785B">
        <w:rPr>
          <w:szCs w:val="22"/>
        </w:rPr>
        <w:t xml:space="preserve">Mehr Informationen unter </w:t>
      </w:r>
      <w:r w:rsidRPr="001D785B">
        <w:rPr>
          <w:szCs w:val="22"/>
          <w:u w:val="single"/>
        </w:rPr>
        <w:t>www.endress.com/medienzentrum</w:t>
      </w:r>
      <w:r w:rsidRPr="001D785B">
        <w:rPr>
          <w:szCs w:val="22"/>
        </w:rPr>
        <w:t xml:space="preserve"> oder </w:t>
      </w:r>
      <w:r w:rsidRPr="001D785B">
        <w:rPr>
          <w:szCs w:val="22"/>
          <w:u w:val="single"/>
        </w:rPr>
        <w:t>www.endress.com</w:t>
      </w:r>
    </w:p>
    <w:p w14:paraId="40683BF4" w14:textId="77777777" w:rsidR="000B0AF7" w:rsidRPr="001D785B" w:rsidRDefault="000B0AF7" w:rsidP="00A1471D">
      <w:pPr>
        <w:spacing w:line="240" w:lineRule="auto"/>
      </w:pPr>
    </w:p>
    <w:p w14:paraId="79D0D92D" w14:textId="77777777" w:rsidR="000B0AF7" w:rsidRPr="001D785B" w:rsidRDefault="000B0AF7" w:rsidP="00A1471D">
      <w:pPr>
        <w:pStyle w:val="TitelimText"/>
        <w:spacing w:line="240" w:lineRule="auto"/>
      </w:pPr>
      <w:r w:rsidRPr="001D785B">
        <w:t>Kontakt</w:t>
      </w:r>
    </w:p>
    <w:p w14:paraId="5C2895DF" w14:textId="77777777" w:rsidR="000B0AF7" w:rsidRPr="001D785B" w:rsidRDefault="000B0AF7" w:rsidP="00A1471D">
      <w:pPr>
        <w:tabs>
          <w:tab w:val="left" w:pos="4820"/>
          <w:tab w:val="left" w:pos="5670"/>
        </w:tabs>
        <w:spacing w:line="240" w:lineRule="auto"/>
      </w:pPr>
      <w:r w:rsidRPr="001D785B">
        <w:t>Martin Raab</w:t>
      </w:r>
      <w:r w:rsidRPr="001D785B">
        <w:tab/>
        <w:t>E-Mail</w:t>
      </w:r>
      <w:r w:rsidRPr="001D785B">
        <w:tab/>
        <w:t>martin.raab@endress.com</w:t>
      </w:r>
      <w:r w:rsidRPr="001D785B">
        <w:br/>
        <w:t>Group Media Spokesperson</w:t>
      </w:r>
      <w:r w:rsidRPr="001D785B">
        <w:tab/>
        <w:t>Telefon</w:t>
      </w:r>
      <w:r w:rsidRPr="001D785B">
        <w:tab/>
        <w:t>+41 61 715 7722</w:t>
      </w:r>
      <w:r w:rsidRPr="001D785B">
        <w:br/>
        <w:t>Endress+Hauser AG</w:t>
      </w:r>
      <w:r w:rsidRPr="001D785B">
        <w:tab/>
        <w:t xml:space="preserve">Fax </w:t>
      </w:r>
      <w:r w:rsidRPr="001D785B">
        <w:tab/>
        <w:t>+41 61 715 2888</w:t>
      </w:r>
      <w:r w:rsidRPr="001D785B">
        <w:br/>
        <w:t>Kägenstrasse 2</w:t>
      </w:r>
      <w:r w:rsidRPr="001D785B">
        <w:br/>
        <w:t>4153 Reinach BL</w:t>
      </w:r>
      <w:r w:rsidRPr="001D785B">
        <w:br/>
        <w:t>Schweiz</w:t>
      </w:r>
    </w:p>
    <w:p w14:paraId="1C0A760A" w14:textId="77777777" w:rsidR="00DD2EB7" w:rsidRPr="00445E74" w:rsidRDefault="00DD2EB7" w:rsidP="00A1471D">
      <w:pPr>
        <w:pStyle w:val="TitelimText"/>
        <w:spacing w:line="240" w:lineRule="auto"/>
        <w:rPr>
          <w:rFonts w:ascii="E+H Sans" w:hAnsi="E+H Sans"/>
        </w:rPr>
      </w:pPr>
    </w:p>
    <w:sectPr w:rsidR="00DD2EB7" w:rsidRPr="00445E74" w:rsidSect="00E233C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353" w:right="851" w:bottom="1134" w:left="1134" w:header="96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91F91" w14:textId="77777777" w:rsidR="006E2CB6" w:rsidRDefault="006E2CB6" w:rsidP="00380AC8">
      <w:pPr>
        <w:spacing w:after="0" w:line="240" w:lineRule="auto"/>
      </w:pPr>
      <w:r>
        <w:separator/>
      </w:r>
    </w:p>
  </w:endnote>
  <w:endnote w:type="continuationSeparator" w:id="0">
    <w:p w14:paraId="219EDE2E" w14:textId="77777777" w:rsidR="006E2CB6" w:rsidRDefault="006E2CB6" w:rsidP="00380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E+H Serif">
    <w:panose1 w:val="02020403050405020404"/>
    <w:charset w:val="00"/>
    <w:family w:val="roman"/>
    <w:pitch w:val="variable"/>
    <w:sig w:usb0="A00002AF" w:usb1="1000206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altName w:val="Arial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E+H Weidemann Com Book">
    <w:altName w:val="Times New Roman"/>
    <w:charset w:val="00"/>
    <w:family w:val="auto"/>
    <w:pitch w:val="variable"/>
    <w:sig w:usb0="800000AF" w:usb1="5000205B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+H Sans">
    <w:panose1 w:val="020B0404050202020204"/>
    <w:charset w:val="00"/>
    <w:family w:val="swiss"/>
    <w:pitch w:val="variable"/>
    <w:sig w:usb0="A00002AF" w:usb1="1000206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5FACF" w14:textId="77777777" w:rsidR="00E75336" w:rsidRDefault="00E7533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1934510806"/>
      <w:docPartObj>
        <w:docPartGallery w:val="Page Numbers (Bottom of Page)"/>
        <w:docPartUnique/>
      </w:docPartObj>
    </w:sdtPr>
    <w:sdtEndPr/>
    <w:sdtContent>
      <w:p w14:paraId="69AD3446" w14:textId="77777777" w:rsidR="000A7220" w:rsidRPr="008274A8" w:rsidRDefault="000A7220" w:rsidP="00C27B1F">
        <w:pPr>
          <w:pStyle w:val="Fuzeile"/>
          <w:spacing w:after="0"/>
          <w:jc w:val="right"/>
          <w:rPr>
            <w:sz w:val="16"/>
            <w:szCs w:val="16"/>
          </w:rPr>
        </w:pPr>
        <w:r w:rsidRPr="008274A8">
          <w:rPr>
            <w:sz w:val="16"/>
            <w:szCs w:val="16"/>
          </w:rPr>
          <w:fldChar w:fldCharType="begin"/>
        </w:r>
        <w:r w:rsidRPr="008274A8">
          <w:rPr>
            <w:sz w:val="16"/>
            <w:szCs w:val="16"/>
          </w:rPr>
          <w:instrText xml:space="preserve"> PAGE   \* MERGEFORMAT </w:instrText>
        </w:r>
        <w:r w:rsidRPr="008274A8">
          <w:rPr>
            <w:sz w:val="16"/>
            <w:szCs w:val="16"/>
          </w:rPr>
          <w:fldChar w:fldCharType="separate"/>
        </w:r>
        <w:r w:rsidR="00B2271C">
          <w:rPr>
            <w:noProof/>
            <w:sz w:val="16"/>
            <w:szCs w:val="16"/>
          </w:rPr>
          <w:t>3</w:t>
        </w:r>
        <w:r w:rsidRPr="008274A8">
          <w:rPr>
            <w:sz w:val="16"/>
            <w:szCs w:val="16"/>
          </w:rPr>
          <w:fldChar w:fldCharType="end"/>
        </w:r>
        <w:r w:rsidRPr="008274A8">
          <w:rPr>
            <w:sz w:val="16"/>
            <w:szCs w:val="16"/>
          </w:rPr>
          <w:t>/</w:t>
        </w:r>
        <w:r w:rsidR="00E925F1" w:rsidRPr="008274A8">
          <w:rPr>
            <w:sz w:val="16"/>
            <w:szCs w:val="16"/>
          </w:rPr>
          <w:fldChar w:fldCharType="begin"/>
        </w:r>
        <w:r w:rsidR="00E925F1" w:rsidRPr="008274A8">
          <w:rPr>
            <w:sz w:val="16"/>
            <w:szCs w:val="16"/>
          </w:rPr>
          <w:instrText xml:space="preserve"> NUMPAGES  \* Arabic  \* MERGEFORMAT </w:instrText>
        </w:r>
        <w:r w:rsidR="00E925F1" w:rsidRPr="008274A8">
          <w:rPr>
            <w:sz w:val="16"/>
            <w:szCs w:val="16"/>
          </w:rPr>
          <w:fldChar w:fldCharType="separate"/>
        </w:r>
        <w:r w:rsidR="00B2271C">
          <w:rPr>
            <w:noProof/>
            <w:sz w:val="16"/>
            <w:szCs w:val="16"/>
          </w:rPr>
          <w:t>3</w:t>
        </w:r>
        <w:r w:rsidR="00E925F1" w:rsidRPr="008274A8">
          <w:rPr>
            <w:noProof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D5357" w14:textId="77777777" w:rsidR="000A7220" w:rsidRDefault="000A7220" w:rsidP="00C27B1F">
    <w:pPr>
      <w:pStyle w:val="Fuzeile"/>
      <w:spacing w:after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534A7" w14:textId="77777777" w:rsidR="006E2CB6" w:rsidRDefault="006E2CB6" w:rsidP="00380AC8">
      <w:pPr>
        <w:spacing w:after="0" w:line="240" w:lineRule="auto"/>
      </w:pPr>
      <w:r>
        <w:separator/>
      </w:r>
    </w:p>
  </w:footnote>
  <w:footnote w:type="continuationSeparator" w:id="0">
    <w:p w14:paraId="203CCBB1" w14:textId="77777777" w:rsidR="006E2CB6" w:rsidRDefault="006E2CB6" w:rsidP="00380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F298B" w14:textId="77777777" w:rsidR="00E75336" w:rsidRDefault="00E7533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0A7220" w:rsidRPr="00F023F2" w14:paraId="0A53552B" w14:textId="77777777" w:rsidTr="00D84A90">
      <w:trPr>
        <w:cantSplit/>
        <w:trHeight w:hRule="exact" w:val="936"/>
      </w:trPr>
      <w:tc>
        <w:tcPr>
          <w:tcW w:w="0" w:type="auto"/>
          <w:tcBorders>
            <w:bottom w:val="single" w:sz="4" w:space="0" w:color="auto"/>
          </w:tcBorders>
        </w:tcPr>
        <w:p w14:paraId="2FC8768B" w14:textId="77777777" w:rsidR="000A7220" w:rsidRDefault="00C60B6F" w:rsidP="00C27B1F">
          <w:pPr>
            <w:pStyle w:val="DokumententypDatum"/>
          </w:pPr>
          <w:r>
            <w:t>Presse</w:t>
          </w:r>
          <w:r w:rsidR="008E6A2F">
            <w:t>mitteilung</w:t>
          </w:r>
        </w:p>
        <w:p w14:paraId="38788BD0" w14:textId="1C90A40F" w:rsidR="000A7220" w:rsidRPr="00F023F2" w:rsidRDefault="00E75336" w:rsidP="008141C6">
          <w:pPr>
            <w:pStyle w:val="DokumententypDatum"/>
            <w:rPr>
              <w:lang w:val="en-US"/>
            </w:rPr>
          </w:pPr>
          <w:r>
            <w:rPr>
              <w:lang w:val="de-CH"/>
            </w:rPr>
            <w:t>13. Februar</w:t>
          </w:r>
          <w:r w:rsidR="006527DE">
            <w:rPr>
              <w:lang w:val="de-CH"/>
            </w:rPr>
            <w:t xml:space="preserve"> </w:t>
          </w:r>
          <w:r w:rsidR="00553C89">
            <w:rPr>
              <w:lang w:val="de-CH"/>
            </w:rPr>
            <w:t>20</w:t>
          </w:r>
          <w:r w:rsidR="00971DEF">
            <w:rPr>
              <w:lang w:val="de-CH"/>
            </w:rPr>
            <w:t>2</w:t>
          </w:r>
          <w:r w:rsidR="00EA74F4">
            <w:rPr>
              <w:lang w:val="de-CH"/>
            </w:rPr>
            <w:t>2</w:t>
          </w:r>
        </w:p>
      </w:tc>
      <w:sdt>
        <w:sdtPr>
          <w:alias w:val="Logo"/>
          <w:tag w:val="Logo"/>
          <w:id w:val="-225680390"/>
        </w:sdtPr>
        <w:sdtEndPr/>
        <w:sdtContent>
          <w:tc>
            <w:tcPr>
              <w:tcW w:w="3780" w:type="dxa"/>
              <w:tcBorders>
                <w:bottom w:val="single" w:sz="4" w:space="0" w:color="auto"/>
              </w:tcBorders>
            </w:tcPr>
            <w:p w14:paraId="039871D3" w14:textId="77777777" w:rsidR="000A7220" w:rsidRPr="00F023F2" w:rsidRDefault="000A7220" w:rsidP="00216D8F">
              <w:pPr>
                <w:pStyle w:val="Kopfzeile"/>
                <w:jc w:val="right"/>
              </w:pPr>
              <w:r w:rsidRPr="00F023F2">
                <w:rPr>
                  <w:noProof/>
                  <w:lang w:eastAsia="de-DE"/>
                </w:rPr>
                <w:drawing>
                  <wp:inline distT="0" distB="0" distL="0" distR="0" wp14:anchorId="710C648D" wp14:editId="037A76ED">
                    <wp:extent cx="2221200" cy="450000"/>
                    <wp:effectExtent l="0" t="0" r="0" b="7620"/>
                    <wp:docPr id="30" name="Picture 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2212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14:paraId="39F6F7DC" w14:textId="77777777" w:rsidR="000A7220" w:rsidRPr="006962C9" w:rsidRDefault="000A7220" w:rsidP="006962C9">
    <w:pPr>
      <w:spacing w:after="0" w:line="240" w:lineRule="auto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48000" w14:textId="77777777" w:rsidR="000A7220" w:rsidRPr="00F023F2" w:rsidRDefault="000A7220" w:rsidP="00F023F2">
    <w:pPr>
      <w:pStyle w:val="Kopfzeile"/>
      <w:spacing w:after="0" w:line="240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7A5ACE"/>
    <w:multiLevelType w:val="hybridMultilevel"/>
    <w:tmpl w:val="79789680"/>
    <w:lvl w:ilvl="0" w:tplc="9BC2F834">
      <w:numFmt w:val="bullet"/>
      <w:lvlText w:val="-"/>
      <w:lvlJc w:val="left"/>
      <w:pPr>
        <w:ind w:left="720" w:hanging="360"/>
      </w:pPr>
      <w:rPr>
        <w:rFonts w:ascii="E+H Serif" w:eastAsiaTheme="minorHAnsi" w:hAnsi="E+H Serif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EF1A96"/>
    <w:multiLevelType w:val="hybridMultilevel"/>
    <w:tmpl w:val="1DD6EEE4"/>
    <w:lvl w:ilvl="0" w:tplc="E4A2D580">
      <w:numFmt w:val="bullet"/>
      <w:lvlText w:val="-"/>
      <w:lvlJc w:val="left"/>
      <w:pPr>
        <w:ind w:left="720" w:hanging="360"/>
      </w:pPr>
      <w:rPr>
        <w:rFonts w:ascii="E+H Serif" w:eastAsiaTheme="minorHAnsi" w:hAnsi="E+H Serif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F47AAF"/>
    <w:multiLevelType w:val="hybridMultilevel"/>
    <w:tmpl w:val="428C7D24"/>
    <w:lvl w:ilvl="0" w:tplc="20C222A4">
      <w:numFmt w:val="bullet"/>
      <w:lvlText w:val="-"/>
      <w:lvlJc w:val="left"/>
      <w:pPr>
        <w:ind w:left="720" w:hanging="360"/>
      </w:pPr>
      <w:rPr>
        <w:rFonts w:ascii="E+H Serif" w:eastAsiaTheme="minorHAnsi" w:hAnsi="E+H Serif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9"/>
  <w:hyphenationZone w:val="851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CB6"/>
    <w:rsid w:val="000001AF"/>
    <w:rsid w:val="000144FA"/>
    <w:rsid w:val="00025DDF"/>
    <w:rsid w:val="00040C36"/>
    <w:rsid w:val="00070F29"/>
    <w:rsid w:val="00092BC7"/>
    <w:rsid w:val="00093B94"/>
    <w:rsid w:val="000A0330"/>
    <w:rsid w:val="000A7220"/>
    <w:rsid w:val="000B0AF7"/>
    <w:rsid w:val="000B6313"/>
    <w:rsid w:val="000C6BB8"/>
    <w:rsid w:val="000D305E"/>
    <w:rsid w:val="000D5C45"/>
    <w:rsid w:val="000D62E5"/>
    <w:rsid w:val="000E1256"/>
    <w:rsid w:val="000F6FCE"/>
    <w:rsid w:val="001224FC"/>
    <w:rsid w:val="00132011"/>
    <w:rsid w:val="00155CE3"/>
    <w:rsid w:val="00157519"/>
    <w:rsid w:val="00165C79"/>
    <w:rsid w:val="00176738"/>
    <w:rsid w:val="00191EC9"/>
    <w:rsid w:val="001A0596"/>
    <w:rsid w:val="001C6DD5"/>
    <w:rsid w:val="001D785B"/>
    <w:rsid w:val="001F6D32"/>
    <w:rsid w:val="00216D8F"/>
    <w:rsid w:val="00243CFB"/>
    <w:rsid w:val="00266971"/>
    <w:rsid w:val="002829BC"/>
    <w:rsid w:val="00285B9A"/>
    <w:rsid w:val="002D1513"/>
    <w:rsid w:val="002E3795"/>
    <w:rsid w:val="002F7C83"/>
    <w:rsid w:val="00301905"/>
    <w:rsid w:val="00302C1D"/>
    <w:rsid w:val="00320CF9"/>
    <w:rsid w:val="00323A5C"/>
    <w:rsid w:val="003258C6"/>
    <w:rsid w:val="003335B7"/>
    <w:rsid w:val="00372479"/>
    <w:rsid w:val="00380AC8"/>
    <w:rsid w:val="003D784D"/>
    <w:rsid w:val="003E6D9D"/>
    <w:rsid w:val="003F1C06"/>
    <w:rsid w:val="004176D9"/>
    <w:rsid w:val="0042302A"/>
    <w:rsid w:val="00434779"/>
    <w:rsid w:val="00435F5F"/>
    <w:rsid w:val="00445E74"/>
    <w:rsid w:val="0045515B"/>
    <w:rsid w:val="00474DAE"/>
    <w:rsid w:val="004769BE"/>
    <w:rsid w:val="00483180"/>
    <w:rsid w:val="00486D54"/>
    <w:rsid w:val="0049352E"/>
    <w:rsid w:val="00493FC1"/>
    <w:rsid w:val="004E11BB"/>
    <w:rsid w:val="004E1434"/>
    <w:rsid w:val="005143BF"/>
    <w:rsid w:val="0054300D"/>
    <w:rsid w:val="00553C89"/>
    <w:rsid w:val="00555D75"/>
    <w:rsid w:val="00581881"/>
    <w:rsid w:val="0058243F"/>
    <w:rsid w:val="005D5835"/>
    <w:rsid w:val="005F6CA4"/>
    <w:rsid w:val="00621898"/>
    <w:rsid w:val="006278BD"/>
    <w:rsid w:val="00652501"/>
    <w:rsid w:val="006527DE"/>
    <w:rsid w:val="006536C1"/>
    <w:rsid w:val="006646D4"/>
    <w:rsid w:val="00671A93"/>
    <w:rsid w:val="00674D75"/>
    <w:rsid w:val="006962C9"/>
    <w:rsid w:val="006C6A57"/>
    <w:rsid w:val="006E2CB6"/>
    <w:rsid w:val="00712D90"/>
    <w:rsid w:val="00737B4D"/>
    <w:rsid w:val="0075611F"/>
    <w:rsid w:val="007633AB"/>
    <w:rsid w:val="007736FB"/>
    <w:rsid w:val="007A2B8E"/>
    <w:rsid w:val="007A4A88"/>
    <w:rsid w:val="007D31EF"/>
    <w:rsid w:val="007F76BE"/>
    <w:rsid w:val="008141C6"/>
    <w:rsid w:val="008274A8"/>
    <w:rsid w:val="00863D73"/>
    <w:rsid w:val="00877C69"/>
    <w:rsid w:val="00884946"/>
    <w:rsid w:val="008938BB"/>
    <w:rsid w:val="008979FA"/>
    <w:rsid w:val="008A6DF6"/>
    <w:rsid w:val="008D40CD"/>
    <w:rsid w:val="008D7172"/>
    <w:rsid w:val="008E6A2F"/>
    <w:rsid w:val="009039CF"/>
    <w:rsid w:val="00905ED6"/>
    <w:rsid w:val="009103DF"/>
    <w:rsid w:val="0092021F"/>
    <w:rsid w:val="0095279E"/>
    <w:rsid w:val="00954800"/>
    <w:rsid w:val="0096506A"/>
    <w:rsid w:val="00965A9E"/>
    <w:rsid w:val="00971DEF"/>
    <w:rsid w:val="009D343B"/>
    <w:rsid w:val="009F608F"/>
    <w:rsid w:val="00A1471D"/>
    <w:rsid w:val="00A402AD"/>
    <w:rsid w:val="00A40F66"/>
    <w:rsid w:val="00A5698F"/>
    <w:rsid w:val="00A6653D"/>
    <w:rsid w:val="00A83411"/>
    <w:rsid w:val="00A96BF0"/>
    <w:rsid w:val="00B2271C"/>
    <w:rsid w:val="00B56DC6"/>
    <w:rsid w:val="00B63108"/>
    <w:rsid w:val="00B65BD4"/>
    <w:rsid w:val="00B7584B"/>
    <w:rsid w:val="00BC48EE"/>
    <w:rsid w:val="00BC6E5C"/>
    <w:rsid w:val="00BD127E"/>
    <w:rsid w:val="00BE737F"/>
    <w:rsid w:val="00C033B3"/>
    <w:rsid w:val="00C27B1F"/>
    <w:rsid w:val="00C32234"/>
    <w:rsid w:val="00C41D14"/>
    <w:rsid w:val="00C45112"/>
    <w:rsid w:val="00C53EB0"/>
    <w:rsid w:val="00C60B6F"/>
    <w:rsid w:val="00C67AF0"/>
    <w:rsid w:val="00C91D7D"/>
    <w:rsid w:val="00CA08D8"/>
    <w:rsid w:val="00CB1CE3"/>
    <w:rsid w:val="00CC070E"/>
    <w:rsid w:val="00CC3EA0"/>
    <w:rsid w:val="00CE120C"/>
    <w:rsid w:val="00CE5FD6"/>
    <w:rsid w:val="00CE7391"/>
    <w:rsid w:val="00D1641C"/>
    <w:rsid w:val="00D30CD7"/>
    <w:rsid w:val="00D476CA"/>
    <w:rsid w:val="00D60A45"/>
    <w:rsid w:val="00D64F35"/>
    <w:rsid w:val="00D668DD"/>
    <w:rsid w:val="00D762C9"/>
    <w:rsid w:val="00D801F5"/>
    <w:rsid w:val="00D84A90"/>
    <w:rsid w:val="00D857D3"/>
    <w:rsid w:val="00DA50CE"/>
    <w:rsid w:val="00DA7921"/>
    <w:rsid w:val="00DD2EB7"/>
    <w:rsid w:val="00DE2A5F"/>
    <w:rsid w:val="00DE68C1"/>
    <w:rsid w:val="00DE7080"/>
    <w:rsid w:val="00DF45D0"/>
    <w:rsid w:val="00E073DA"/>
    <w:rsid w:val="00E14F6F"/>
    <w:rsid w:val="00E17E3E"/>
    <w:rsid w:val="00E233CD"/>
    <w:rsid w:val="00E32ED4"/>
    <w:rsid w:val="00E50649"/>
    <w:rsid w:val="00E5549A"/>
    <w:rsid w:val="00E6220C"/>
    <w:rsid w:val="00E66A33"/>
    <w:rsid w:val="00E75336"/>
    <w:rsid w:val="00E76A31"/>
    <w:rsid w:val="00E8320D"/>
    <w:rsid w:val="00E85D78"/>
    <w:rsid w:val="00E925F1"/>
    <w:rsid w:val="00E9431C"/>
    <w:rsid w:val="00EA342D"/>
    <w:rsid w:val="00EA4AF9"/>
    <w:rsid w:val="00EA74F4"/>
    <w:rsid w:val="00EB17D3"/>
    <w:rsid w:val="00EB35DA"/>
    <w:rsid w:val="00EB41C9"/>
    <w:rsid w:val="00EC2299"/>
    <w:rsid w:val="00EC7944"/>
    <w:rsid w:val="00ED1B1E"/>
    <w:rsid w:val="00ED6624"/>
    <w:rsid w:val="00EE1120"/>
    <w:rsid w:val="00EE482A"/>
    <w:rsid w:val="00EF043C"/>
    <w:rsid w:val="00EF7594"/>
    <w:rsid w:val="00F023F2"/>
    <w:rsid w:val="00F07724"/>
    <w:rsid w:val="00F146F0"/>
    <w:rsid w:val="00F20649"/>
    <w:rsid w:val="00F2428B"/>
    <w:rsid w:val="00F448A9"/>
    <w:rsid w:val="00F70A49"/>
    <w:rsid w:val="00FA4C36"/>
    <w:rsid w:val="00FB12D6"/>
    <w:rsid w:val="00FB7EF3"/>
    <w:rsid w:val="00FC5B55"/>
    <w:rsid w:val="00FE0C77"/>
    <w:rsid w:val="00FF0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54825E24"/>
  <w15:docId w15:val="{AEB49C68-1133-4AD9-9DA3-AE5A303CF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962C9"/>
    <w:pPr>
      <w:spacing w:after="280" w:line="280" w:lineRule="atLeast"/>
    </w:pPr>
    <w:rPr>
      <w:rFonts w:ascii="E+H Serif" w:hAnsi="E+H Serif"/>
      <w:color w:val="000000" w:themeColor="text1"/>
      <w:sz w:val="22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25DDF"/>
    <w:pPr>
      <w:keepNext/>
      <w:keepLines/>
      <w:spacing w:after="480"/>
      <w:outlineLvl w:val="0"/>
    </w:pPr>
    <w:rPr>
      <w:rFonts w:eastAsiaTheme="majorEastAsia" w:cstheme="majorBidi"/>
      <w:b/>
      <w:bCs/>
      <w:noProof/>
      <w:color w:val="A8005C"/>
      <w:sz w:val="48"/>
      <w:szCs w:val="28"/>
      <w:lang w:eastAsia="de-CH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DDF"/>
    <w:pPr>
      <w:keepNext/>
      <w:keepLines/>
      <w:outlineLvl w:val="1"/>
    </w:pPr>
    <w:rPr>
      <w:rFonts w:eastAsiaTheme="majorEastAsia" w:cstheme="majorBidi"/>
      <w:bCs/>
      <w:color w:val="506671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80AC8"/>
  </w:style>
  <w:style w:type="paragraph" w:styleId="Fuzeile">
    <w:name w:val="footer"/>
    <w:basedOn w:val="Standard"/>
    <w:link w:val="Fu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80AC8"/>
  </w:style>
  <w:style w:type="character" w:styleId="Platzhaltertext">
    <w:name w:val="Placeholder Text"/>
    <w:basedOn w:val="Absatz-Standardschriftart"/>
    <w:uiPriority w:val="99"/>
    <w:semiHidden/>
    <w:rsid w:val="00380AC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80AC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80AC8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5DDF"/>
    <w:rPr>
      <w:rFonts w:ascii="E+H Serif" w:eastAsiaTheme="majorEastAsia" w:hAnsi="E+H Serif" w:cstheme="majorBidi"/>
      <w:b/>
      <w:bCs/>
      <w:noProof/>
      <w:color w:val="A8005C"/>
      <w:sz w:val="48"/>
      <w:szCs w:val="28"/>
      <w:lang w:eastAsia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DDF"/>
    <w:rPr>
      <w:rFonts w:ascii="E+H Serif" w:eastAsiaTheme="majorEastAsia" w:hAnsi="E+H Serif" w:cstheme="majorBidi"/>
      <w:bCs/>
      <w:color w:val="506671"/>
      <w:sz w:val="28"/>
      <w:szCs w:val="26"/>
    </w:rPr>
  </w:style>
  <w:style w:type="paragraph" w:customStyle="1" w:styleId="DokumententypDatum">
    <w:name w:val="Dokumententyp/Datum"/>
    <w:basedOn w:val="berschrift2"/>
    <w:qFormat/>
    <w:rsid w:val="00025DDF"/>
    <w:pPr>
      <w:spacing w:after="0" w:line="240" w:lineRule="auto"/>
    </w:pPr>
    <w:rPr>
      <w:szCs w:val="28"/>
    </w:rPr>
  </w:style>
  <w:style w:type="table" w:styleId="Tabellenraster">
    <w:name w:val="Table Grid"/>
    <w:basedOn w:val="NormaleTabelle"/>
    <w:uiPriority w:val="59"/>
    <w:rsid w:val="006962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imText">
    <w:name w:val="Titel im Text"/>
    <w:basedOn w:val="Standard"/>
    <w:next w:val="Standard"/>
    <w:qFormat/>
    <w:rsid w:val="00D84A90"/>
    <w:pPr>
      <w:spacing w:after="0"/>
    </w:pPr>
    <w:rPr>
      <w:b/>
      <w:noProof/>
      <w:color w:val="auto"/>
    </w:rPr>
  </w:style>
  <w:style w:type="paragraph" w:customStyle="1" w:styleId="Texttitle">
    <w:name w:val="Text title"/>
    <w:basedOn w:val="Standard"/>
    <w:next w:val="Standard"/>
    <w:qFormat/>
    <w:rsid w:val="006527DE"/>
    <w:pPr>
      <w:spacing w:after="0"/>
    </w:pPr>
    <w:rPr>
      <w:b/>
      <w:noProof/>
      <w:color w:val="auto"/>
      <w:lang w:val="en-US"/>
    </w:rPr>
  </w:style>
  <w:style w:type="paragraph" w:styleId="Titel">
    <w:name w:val="Title"/>
    <w:basedOn w:val="Standard"/>
    <w:next w:val="Standard"/>
    <w:link w:val="TitelZchn"/>
    <w:uiPriority w:val="10"/>
    <w:rsid w:val="008274A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274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styleId="Untertitel">
    <w:name w:val="Subtitle"/>
    <w:basedOn w:val="Standard"/>
    <w:next w:val="Standard"/>
    <w:link w:val="UntertitelZchn"/>
    <w:uiPriority w:val="11"/>
    <w:rsid w:val="008274A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274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A74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EA74F4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EA74F4"/>
    <w:rPr>
      <w:rFonts w:ascii="E+H Serif" w:hAnsi="E+H Serif"/>
      <w:color w:val="000000" w:themeColor="text1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A74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A74F4"/>
    <w:rPr>
      <w:rFonts w:ascii="E+H Serif" w:hAnsi="E+H Serif"/>
      <w:b/>
      <w:bCs/>
      <w:color w:val="000000" w:themeColor="text1"/>
      <w:lang w:val="de-DE"/>
    </w:rPr>
  </w:style>
  <w:style w:type="paragraph" w:styleId="Listenabsatz">
    <w:name w:val="List Paragraph"/>
    <w:basedOn w:val="Standard"/>
    <w:uiPriority w:val="34"/>
    <w:qFormat/>
    <w:rsid w:val="001224FC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6C6A5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val="de-CH" w:eastAsia="de-CH"/>
    </w:rPr>
  </w:style>
  <w:style w:type="paragraph" w:customStyle="1" w:styleId="CorpsA">
    <w:name w:val="Corps A"/>
    <w:rsid w:val="00D64F35"/>
    <w:rPr>
      <w:rFonts w:ascii="Helvetica Neue" w:eastAsia="Arial Unicode MS" w:hAnsi="Helvetica Neue" w:cs="Arial Unicode MS"/>
      <w:color w:val="000000"/>
      <w:sz w:val="22"/>
      <w:szCs w:val="22"/>
      <w:u w:color="000000"/>
      <w:lang w:val="fr-FR" w:eastAsia="de-CH"/>
      <w14:textOutline w14:w="12700" w14:cap="flat" w14:cmpd="sng" w14:algn="ctr">
        <w14:noFill/>
        <w14:prstDash w14:val="solid"/>
        <w14:miter w14:lim="100000"/>
      </w14:textOutline>
    </w:rPr>
  </w:style>
  <w:style w:type="character" w:customStyle="1" w:styleId="Aucun">
    <w:name w:val="Aucun"/>
    <w:rsid w:val="00D64F35"/>
    <w:rPr>
      <w:lang w:val="fr-FR"/>
    </w:rPr>
  </w:style>
  <w:style w:type="paragraph" w:customStyle="1" w:styleId="Lead">
    <w:name w:val="Lead"/>
    <w:rsid w:val="00176738"/>
    <w:pPr>
      <w:spacing w:line="300" w:lineRule="exact"/>
    </w:pPr>
    <w:rPr>
      <w:rFonts w:ascii="E+H Weidemann Com Book" w:eastAsia="Times New Roman" w:hAnsi="E+H Weidemann Com Book"/>
      <w:b/>
      <w:bCs/>
      <w:sz w:val="24"/>
      <w:lang w:val="de-DE" w:eastAsia="de-DE"/>
    </w:rPr>
  </w:style>
  <w:style w:type="character" w:customStyle="1" w:styleId="normaltextrun">
    <w:name w:val="normaltextrun"/>
    <w:basedOn w:val="Absatz-Standardschriftart"/>
    <w:rsid w:val="00E14F6F"/>
  </w:style>
  <w:style w:type="paragraph" w:customStyle="1" w:styleId="paragraph">
    <w:name w:val="paragraph"/>
    <w:basedOn w:val="Standard"/>
    <w:rsid w:val="00E14F6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val="de-CH" w:eastAsia="de-CH"/>
    </w:rPr>
  </w:style>
  <w:style w:type="character" w:customStyle="1" w:styleId="eop">
    <w:name w:val="eop"/>
    <w:basedOn w:val="Absatz-Standardschriftart"/>
    <w:rsid w:val="00E14F6F"/>
  </w:style>
  <w:style w:type="character" w:customStyle="1" w:styleId="scxw257294622">
    <w:name w:val="scxw257294622"/>
    <w:basedOn w:val="Absatz-Standardschriftart"/>
    <w:rsid w:val="00E14F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90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05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4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36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82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4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CPR\Medienmitteilungen\Media%20releases%202021\_Templates%202021\Endress_Hauser_Thema_00_00_2021_D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Endress_Hauser_Thema_00_00_2021_DE.dotx</Template>
  <TotalTime>0</TotalTime>
  <Pages>3</Pages>
  <Words>486</Words>
  <Characters>3066</Characters>
  <Application>Microsoft Office Word</Application>
  <DocSecurity>0</DocSecurity>
  <Lines>25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Endress+Hauser</Company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Selina Meier</dc:creator>
  <cp:keywords>Medienmitteilung</cp:keywords>
  <cp:lastModifiedBy>Kristina Rodriguez</cp:lastModifiedBy>
  <cp:revision>4</cp:revision>
  <cp:lastPrinted>2013-04-03T09:48:00Z</cp:lastPrinted>
  <dcterms:created xsi:type="dcterms:W3CDTF">2022-01-17T14:03:00Z</dcterms:created>
  <dcterms:modified xsi:type="dcterms:W3CDTF">2022-02-10T07:40:00Z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988f0a4-524a-45f2-829d-417725fa4957_Enabled">
    <vt:lpwstr>true</vt:lpwstr>
  </property>
  <property fmtid="{D5CDD505-2E9C-101B-9397-08002B2CF9AE}" pid="3" name="MSIP_Label_2988f0a4-524a-45f2-829d-417725fa4957_SetDate">
    <vt:lpwstr>2021-07-29T09:10:57Z</vt:lpwstr>
  </property>
  <property fmtid="{D5CDD505-2E9C-101B-9397-08002B2CF9AE}" pid="4" name="MSIP_Label_2988f0a4-524a-45f2-829d-417725fa4957_Method">
    <vt:lpwstr>Standard</vt:lpwstr>
  </property>
  <property fmtid="{D5CDD505-2E9C-101B-9397-08002B2CF9AE}" pid="5" name="MSIP_Label_2988f0a4-524a-45f2-829d-417725fa4957_Name">
    <vt:lpwstr>2988f0a4-524a-45f2-829d-417725fa4957</vt:lpwstr>
  </property>
  <property fmtid="{D5CDD505-2E9C-101B-9397-08002B2CF9AE}" pid="6" name="MSIP_Label_2988f0a4-524a-45f2-829d-417725fa4957_SiteId">
    <vt:lpwstr>52daf2a9-3b73-4da4-ac6a-3f81adc92b7e</vt:lpwstr>
  </property>
  <property fmtid="{D5CDD505-2E9C-101B-9397-08002B2CF9AE}" pid="7" name="MSIP_Label_2988f0a4-524a-45f2-829d-417725fa4957_ActionId">
    <vt:lpwstr>136b5c5c-9f55-453d-b864-b2e7ccbda095</vt:lpwstr>
  </property>
  <property fmtid="{D5CDD505-2E9C-101B-9397-08002B2CF9AE}" pid="8" name="MSIP_Label_2988f0a4-524a-45f2-829d-417725fa4957_ContentBits">
    <vt:lpwstr>0</vt:lpwstr>
  </property>
</Properties>
</file>