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0C4B1" w14:textId="77777777" w:rsidR="006742BE" w:rsidRPr="00D619CD" w:rsidRDefault="005F4F0F" w:rsidP="006742BE">
      <w:pPr>
        <w:spacing w:after="120"/>
        <w:jc w:val="center"/>
        <w:rPr>
          <w:rFonts w:ascii="E+H Sans" w:hAnsi="E+H Sans" w:cs="Arial"/>
          <w:b/>
          <w:sz w:val="22"/>
          <w:szCs w:val="22"/>
        </w:rPr>
      </w:pPr>
      <w:r w:rsidRPr="00D619CD">
        <w:rPr>
          <w:rFonts w:ascii="E+H Sans" w:hAnsi="E+H Sans" w:cs="Arial"/>
          <w:b/>
          <w:sz w:val="22"/>
          <w:szCs w:val="22"/>
        </w:rPr>
        <w:t xml:space="preserve">SECTION </w:t>
      </w:r>
      <w:r w:rsidR="00C84DC3" w:rsidRPr="00D619CD">
        <w:rPr>
          <w:rFonts w:ascii="E+H Sans" w:hAnsi="E+H Sans" w:cs="Arial"/>
          <w:b/>
          <w:sz w:val="22"/>
          <w:szCs w:val="22"/>
        </w:rPr>
        <w:t xml:space="preserve">40 </w:t>
      </w:r>
      <w:r w:rsidR="00175C8C" w:rsidRPr="00D619CD">
        <w:rPr>
          <w:rFonts w:ascii="E+H Sans" w:hAnsi="E+H Sans" w:cs="Arial"/>
          <w:b/>
          <w:sz w:val="22"/>
          <w:szCs w:val="22"/>
        </w:rPr>
        <w:t>72 23</w:t>
      </w:r>
    </w:p>
    <w:p w14:paraId="1AA65D98" w14:textId="77777777" w:rsidR="005C6C50" w:rsidRPr="00D619CD" w:rsidRDefault="00435887" w:rsidP="0089561A">
      <w:pPr>
        <w:spacing w:after="120"/>
        <w:jc w:val="center"/>
        <w:rPr>
          <w:rFonts w:ascii="E+H Sans" w:hAnsi="E+H Sans" w:cs="Arial"/>
          <w:b/>
          <w:sz w:val="22"/>
          <w:szCs w:val="22"/>
        </w:rPr>
      </w:pPr>
      <w:r w:rsidRPr="00D619CD">
        <w:rPr>
          <w:rFonts w:ascii="E+H Sans" w:hAnsi="E+H Sans" w:cs="Arial"/>
          <w:b/>
          <w:sz w:val="22"/>
          <w:szCs w:val="22"/>
        </w:rPr>
        <w:t xml:space="preserve">GUIDED </w:t>
      </w:r>
      <w:r w:rsidR="00B15187" w:rsidRPr="00D619CD">
        <w:rPr>
          <w:rFonts w:ascii="E+H Sans" w:hAnsi="E+H Sans" w:cs="Arial"/>
          <w:b/>
          <w:sz w:val="22"/>
          <w:szCs w:val="22"/>
        </w:rPr>
        <w:t xml:space="preserve">RADAR LEVEL </w:t>
      </w:r>
      <w:r w:rsidR="00175C8C" w:rsidRPr="00D619CD">
        <w:rPr>
          <w:rFonts w:ascii="E+H Sans" w:hAnsi="E+H Sans" w:cs="Arial"/>
          <w:b/>
          <w:sz w:val="22"/>
          <w:szCs w:val="22"/>
        </w:rPr>
        <w:t>METERS</w:t>
      </w:r>
      <w:r w:rsidRPr="00D619CD">
        <w:rPr>
          <w:rFonts w:ascii="E+H Sans" w:hAnsi="E+H Sans" w:cs="Arial"/>
          <w:b/>
          <w:sz w:val="22"/>
          <w:szCs w:val="22"/>
        </w:rPr>
        <w:t xml:space="preserve"> for SOLIDS</w:t>
      </w:r>
    </w:p>
    <w:p w14:paraId="7B6158E5" w14:textId="77777777" w:rsidR="005C6C50" w:rsidRPr="00D619CD" w:rsidRDefault="005C6C50" w:rsidP="0089561A">
      <w:pPr>
        <w:spacing w:after="120"/>
        <w:jc w:val="center"/>
        <w:rPr>
          <w:rFonts w:ascii="E+H Sans" w:hAnsi="E+H Sans" w:cs="Arial"/>
          <w:b/>
          <w:sz w:val="22"/>
          <w:szCs w:val="22"/>
        </w:rPr>
      </w:pPr>
    </w:p>
    <w:p w14:paraId="609C50BC" w14:textId="77777777" w:rsidR="0089561A" w:rsidRPr="00D619CD" w:rsidRDefault="00175C8C" w:rsidP="0089561A">
      <w:pPr>
        <w:spacing w:after="120"/>
        <w:outlineLvl w:val="0"/>
        <w:rPr>
          <w:rFonts w:ascii="E+H Sans" w:hAnsi="E+H Sans" w:cs="Arial"/>
          <w:b/>
          <w:i/>
          <w:sz w:val="22"/>
          <w:szCs w:val="22"/>
          <w:u w:val="single"/>
        </w:rPr>
      </w:pPr>
      <w:r w:rsidRPr="00D619CD">
        <w:rPr>
          <w:rFonts w:ascii="E+H Sans" w:hAnsi="E+H Sans" w:cs="Arial"/>
          <w:b/>
          <w:i/>
          <w:sz w:val="22"/>
          <w:szCs w:val="22"/>
          <w:u w:val="single"/>
        </w:rPr>
        <w:t>PART 1-</w:t>
      </w:r>
      <w:r w:rsidR="005C6C50" w:rsidRPr="00D619CD">
        <w:rPr>
          <w:rFonts w:ascii="E+H Sans" w:hAnsi="E+H Sans" w:cs="Arial"/>
          <w:b/>
          <w:i/>
          <w:sz w:val="22"/>
          <w:szCs w:val="22"/>
          <w:u w:val="single"/>
        </w:rPr>
        <w:t>GENERAL</w:t>
      </w:r>
    </w:p>
    <w:p w14:paraId="67D22CC3" w14:textId="77777777" w:rsidR="00175C8C" w:rsidRPr="00D619CD" w:rsidRDefault="00175C8C" w:rsidP="0089561A">
      <w:pPr>
        <w:spacing w:after="120"/>
        <w:outlineLvl w:val="0"/>
        <w:rPr>
          <w:rFonts w:ascii="E+H Sans" w:hAnsi="E+H Sans" w:cs="Arial"/>
          <w:b/>
          <w:sz w:val="22"/>
          <w:szCs w:val="22"/>
        </w:rPr>
      </w:pPr>
    </w:p>
    <w:p w14:paraId="0879BA3F" w14:textId="77777777" w:rsidR="00EE316F" w:rsidRPr="00B24AFD" w:rsidRDefault="00175C8C" w:rsidP="00EE316F">
      <w:pPr>
        <w:spacing w:after="120"/>
        <w:ind w:left="720" w:hanging="720"/>
        <w:outlineLvl w:val="0"/>
        <w:rPr>
          <w:rFonts w:ascii="E+H Sans" w:hAnsi="E+H Sans"/>
          <w:sz w:val="22"/>
          <w:szCs w:val="22"/>
        </w:rPr>
      </w:pPr>
      <w:r w:rsidRPr="00D619CD">
        <w:rPr>
          <w:rFonts w:ascii="E+H Sans" w:hAnsi="E+H Sans" w:cs="Arial"/>
          <w:b/>
          <w:sz w:val="22"/>
          <w:szCs w:val="22"/>
        </w:rPr>
        <w:t>A.</w:t>
      </w:r>
      <w:r w:rsidRPr="00D619CD">
        <w:rPr>
          <w:rFonts w:ascii="E+H Sans" w:hAnsi="E+H Sans" w:cs="Arial"/>
          <w:b/>
          <w:sz w:val="22"/>
          <w:szCs w:val="22"/>
        </w:rPr>
        <w:tab/>
      </w:r>
      <w:proofErr w:type="spellStart"/>
      <w:r w:rsidR="00EE316F" w:rsidRPr="00B24AFD">
        <w:rPr>
          <w:rStyle w:val="euh-highlight"/>
          <w:rFonts w:ascii="E+H Sans" w:hAnsi="E+H Sans"/>
          <w:sz w:val="22"/>
          <w:szCs w:val="22"/>
        </w:rPr>
        <w:t>Micropilot</w:t>
      </w:r>
      <w:proofErr w:type="spellEnd"/>
      <w:r w:rsidR="00EE316F" w:rsidRPr="00B24AFD">
        <w:rPr>
          <w:rFonts w:ascii="E+H Sans" w:hAnsi="E+H Sans"/>
          <w:sz w:val="22"/>
          <w:szCs w:val="22"/>
        </w:rPr>
        <w:t xml:space="preserve"> </w:t>
      </w:r>
      <w:r w:rsidR="00EE316F" w:rsidRPr="00B24AFD">
        <w:rPr>
          <w:rStyle w:val="euh-highlight"/>
          <w:rFonts w:ascii="E+H Sans" w:hAnsi="E+H Sans"/>
          <w:sz w:val="22"/>
          <w:szCs w:val="22"/>
        </w:rPr>
        <w:t>FMR</w:t>
      </w:r>
      <w:r w:rsidR="00EE316F">
        <w:rPr>
          <w:rStyle w:val="euh-highlight"/>
          <w:rFonts w:ascii="E+H Sans" w:hAnsi="E+H Sans"/>
          <w:sz w:val="22"/>
          <w:szCs w:val="22"/>
        </w:rPr>
        <w:t>6</w:t>
      </w:r>
      <w:r w:rsidR="00EE316F" w:rsidRPr="00B24AFD">
        <w:rPr>
          <w:rStyle w:val="euh-highlight"/>
          <w:rFonts w:ascii="E+H Sans" w:hAnsi="E+H Sans"/>
          <w:sz w:val="22"/>
          <w:szCs w:val="22"/>
        </w:rPr>
        <w:t>6</w:t>
      </w:r>
      <w:r w:rsidR="00EE316F">
        <w:rPr>
          <w:rStyle w:val="euh-highlight"/>
          <w:rFonts w:ascii="E+H Sans" w:hAnsi="E+H Sans"/>
          <w:sz w:val="22"/>
          <w:szCs w:val="22"/>
        </w:rPr>
        <w:t>B</w:t>
      </w:r>
      <w:r w:rsidR="00EE316F" w:rsidRPr="00B24AFD">
        <w:rPr>
          <w:rFonts w:ascii="E+H Sans" w:hAnsi="E+H Sans"/>
          <w:sz w:val="22"/>
          <w:szCs w:val="22"/>
        </w:rPr>
        <w:t xml:space="preserve"> is particularly designed for light-duty process conditions as they occur in silos or bins for solids. </w:t>
      </w:r>
      <w:proofErr w:type="spellStart"/>
      <w:r w:rsidR="00EE316F" w:rsidRPr="00B24AFD">
        <w:rPr>
          <w:rStyle w:val="euh-highlight"/>
          <w:rFonts w:ascii="E+H Sans" w:hAnsi="E+H Sans"/>
          <w:sz w:val="22"/>
          <w:szCs w:val="22"/>
        </w:rPr>
        <w:t>Micropilot</w:t>
      </w:r>
      <w:proofErr w:type="spellEnd"/>
      <w:r w:rsidR="00EE316F" w:rsidRPr="00B24AFD">
        <w:rPr>
          <w:rFonts w:ascii="E+H Sans" w:hAnsi="E+H Sans"/>
          <w:sz w:val="22"/>
          <w:szCs w:val="22"/>
        </w:rPr>
        <w:t xml:space="preserve"> free space radar is used for continuous, non-contact level </w:t>
      </w:r>
      <w:r w:rsidR="00EE316F" w:rsidRPr="00B24AFD">
        <w:rPr>
          <w:rStyle w:val="euh-highlight"/>
          <w:rFonts w:ascii="E+H Sans" w:hAnsi="E+H Sans"/>
          <w:sz w:val="22"/>
          <w:szCs w:val="22"/>
        </w:rPr>
        <w:t>m</w:t>
      </w:r>
      <w:r w:rsidR="00EE316F" w:rsidRPr="00B24AFD">
        <w:rPr>
          <w:rFonts w:ascii="E+H Sans" w:hAnsi="E+H Sans"/>
          <w:sz w:val="22"/>
          <w:szCs w:val="22"/>
        </w:rPr>
        <w:t>easure</w:t>
      </w:r>
      <w:r w:rsidR="00EE316F" w:rsidRPr="00B24AFD">
        <w:rPr>
          <w:rStyle w:val="euh-highlight"/>
          <w:rFonts w:ascii="E+H Sans" w:hAnsi="E+H Sans"/>
          <w:sz w:val="22"/>
          <w:szCs w:val="22"/>
        </w:rPr>
        <w:t>m</w:t>
      </w:r>
      <w:r w:rsidR="00EE316F" w:rsidRPr="00B24AFD">
        <w:rPr>
          <w:rFonts w:ascii="E+H Sans" w:hAnsi="E+H Sans"/>
          <w:sz w:val="22"/>
          <w:szCs w:val="22"/>
        </w:rPr>
        <w:t>ent in powdery to granular bulk solids. Dust, filling noises, te</w:t>
      </w:r>
      <w:r w:rsidR="00EE316F" w:rsidRPr="00B24AFD">
        <w:rPr>
          <w:rStyle w:val="euh-highlight"/>
          <w:rFonts w:ascii="E+H Sans" w:hAnsi="E+H Sans"/>
          <w:sz w:val="22"/>
          <w:szCs w:val="22"/>
        </w:rPr>
        <w:t>m</w:t>
      </w:r>
      <w:r w:rsidR="00EE316F" w:rsidRPr="00B24AFD">
        <w:rPr>
          <w:rFonts w:ascii="E+H Sans" w:hAnsi="E+H Sans"/>
          <w:sz w:val="22"/>
          <w:szCs w:val="22"/>
        </w:rPr>
        <w:t xml:space="preserve">perature layers and gas layers do not affect the </w:t>
      </w:r>
      <w:r w:rsidR="00EE316F" w:rsidRPr="00B24AFD">
        <w:rPr>
          <w:rStyle w:val="euh-highlight"/>
          <w:rFonts w:ascii="E+H Sans" w:hAnsi="E+H Sans"/>
          <w:sz w:val="22"/>
          <w:szCs w:val="22"/>
        </w:rPr>
        <w:t>m</w:t>
      </w:r>
      <w:r w:rsidR="00EE316F" w:rsidRPr="00B24AFD">
        <w:rPr>
          <w:rFonts w:ascii="E+H Sans" w:hAnsi="E+H Sans"/>
          <w:sz w:val="22"/>
          <w:szCs w:val="22"/>
        </w:rPr>
        <w:t>easure</w:t>
      </w:r>
      <w:r w:rsidR="00EE316F" w:rsidRPr="00B24AFD">
        <w:rPr>
          <w:rStyle w:val="euh-highlight"/>
          <w:rFonts w:ascii="E+H Sans" w:hAnsi="E+H Sans"/>
          <w:sz w:val="22"/>
          <w:szCs w:val="22"/>
        </w:rPr>
        <w:t>m</w:t>
      </w:r>
      <w:r w:rsidR="00EE316F" w:rsidRPr="00B24AFD">
        <w:rPr>
          <w:rFonts w:ascii="E+H Sans" w:hAnsi="E+H Sans"/>
          <w:sz w:val="22"/>
          <w:szCs w:val="22"/>
        </w:rPr>
        <w:t>ent.</w:t>
      </w:r>
    </w:p>
    <w:p w14:paraId="3E4DB056" w14:textId="40EAB34A" w:rsidR="00175C8C" w:rsidRPr="00D619CD" w:rsidRDefault="00175C8C" w:rsidP="00EE316F">
      <w:pPr>
        <w:spacing w:after="120"/>
        <w:ind w:left="720" w:hanging="720"/>
        <w:outlineLvl w:val="0"/>
        <w:rPr>
          <w:rFonts w:ascii="E+H Sans" w:hAnsi="E+H Sans" w:cs="Arial"/>
          <w:b/>
          <w:sz w:val="22"/>
          <w:szCs w:val="22"/>
        </w:rPr>
      </w:pPr>
    </w:p>
    <w:p w14:paraId="45729F85" w14:textId="77777777" w:rsidR="00363C94" w:rsidRPr="00D619CD" w:rsidRDefault="00175C8C" w:rsidP="0089561A">
      <w:pPr>
        <w:spacing w:after="120"/>
        <w:rPr>
          <w:rFonts w:ascii="E+H Sans" w:hAnsi="E+H Sans" w:cs="Arial"/>
          <w:b/>
          <w:sz w:val="22"/>
          <w:szCs w:val="22"/>
        </w:rPr>
      </w:pPr>
      <w:r w:rsidRPr="00D619CD">
        <w:rPr>
          <w:rFonts w:ascii="E+H Sans" w:hAnsi="E+H Sans" w:cs="Arial"/>
          <w:b/>
          <w:sz w:val="22"/>
          <w:szCs w:val="22"/>
        </w:rPr>
        <w:t xml:space="preserve">B. </w:t>
      </w:r>
      <w:r w:rsidRPr="00D619CD">
        <w:rPr>
          <w:rFonts w:ascii="E+H Sans" w:hAnsi="E+H Sans" w:cs="Arial"/>
          <w:b/>
          <w:sz w:val="22"/>
          <w:szCs w:val="22"/>
        </w:rPr>
        <w:tab/>
      </w:r>
      <w:r w:rsidR="00732CA9" w:rsidRPr="00D619CD">
        <w:rPr>
          <w:rFonts w:ascii="E+H Sans" w:hAnsi="E+H Sans" w:cs="Arial"/>
          <w:b/>
          <w:sz w:val="22"/>
          <w:szCs w:val="22"/>
        </w:rPr>
        <w:t>1.0</w:t>
      </w:r>
      <w:r w:rsidR="00F41992" w:rsidRPr="00D619CD">
        <w:rPr>
          <w:rFonts w:ascii="E+H Sans" w:hAnsi="E+H Sans" w:cs="Arial"/>
          <w:b/>
          <w:sz w:val="22"/>
          <w:szCs w:val="22"/>
        </w:rPr>
        <w:t>2</w:t>
      </w:r>
      <w:r w:rsidR="00732CA9" w:rsidRPr="00D619CD">
        <w:rPr>
          <w:rFonts w:ascii="E+H Sans" w:hAnsi="E+H Sans" w:cs="Arial"/>
          <w:b/>
          <w:sz w:val="22"/>
          <w:szCs w:val="22"/>
        </w:rPr>
        <w:t xml:space="preserve"> SUB</w:t>
      </w:r>
      <w:r w:rsidR="00363C94" w:rsidRPr="00D619CD">
        <w:rPr>
          <w:rFonts w:ascii="E+H Sans" w:hAnsi="E+H Sans" w:cs="Arial"/>
          <w:b/>
          <w:sz w:val="22"/>
          <w:szCs w:val="22"/>
        </w:rPr>
        <w:t>MITTALS</w:t>
      </w:r>
    </w:p>
    <w:p w14:paraId="595E87B5" w14:textId="77777777" w:rsidR="00732CA9" w:rsidRPr="00D619CD" w:rsidRDefault="00363C94" w:rsidP="00405C92">
      <w:pPr>
        <w:numPr>
          <w:ilvl w:val="0"/>
          <w:numId w:val="2"/>
        </w:numPr>
        <w:spacing w:after="120"/>
        <w:ind w:firstLine="0"/>
        <w:rPr>
          <w:rFonts w:ascii="E+H Sans" w:hAnsi="E+H Sans" w:cs="Arial"/>
          <w:sz w:val="22"/>
          <w:szCs w:val="22"/>
        </w:rPr>
      </w:pPr>
      <w:r w:rsidRPr="00D619CD">
        <w:rPr>
          <w:rFonts w:ascii="E+H Sans" w:hAnsi="E+H Sans" w:cs="Arial"/>
          <w:sz w:val="22"/>
          <w:szCs w:val="22"/>
        </w:rPr>
        <w:t>Furnish complete Product Data, Shop Drawings, Test Reports, Operating Manuals, Record Drawings, Manufacturer’s certifications, Manufacturer’s Field Reports</w:t>
      </w:r>
    </w:p>
    <w:p w14:paraId="1A891528" w14:textId="77777777" w:rsidR="00732CA9" w:rsidRPr="00D619CD" w:rsidRDefault="00732CA9" w:rsidP="00405C92">
      <w:pPr>
        <w:numPr>
          <w:ilvl w:val="0"/>
          <w:numId w:val="2"/>
        </w:numPr>
        <w:spacing w:after="120"/>
        <w:ind w:firstLine="0"/>
        <w:rPr>
          <w:rFonts w:ascii="E+H Sans" w:hAnsi="E+H Sans" w:cs="Arial"/>
          <w:sz w:val="22"/>
          <w:szCs w:val="22"/>
        </w:rPr>
      </w:pPr>
      <w:r w:rsidRPr="00D619CD">
        <w:rPr>
          <w:rFonts w:ascii="E+H Sans" w:hAnsi="E+H Sans" w:cs="Arial"/>
          <w:sz w:val="22"/>
          <w:szCs w:val="22"/>
        </w:rPr>
        <w:t>Product Data:</w:t>
      </w:r>
    </w:p>
    <w:p w14:paraId="17FD5050" w14:textId="77777777" w:rsidR="00732CA9" w:rsidRPr="00D619CD" w:rsidRDefault="00732CA9" w:rsidP="00405C92">
      <w:pPr>
        <w:pStyle w:val="Legal4"/>
        <w:numPr>
          <w:ilvl w:val="1"/>
          <w:numId w:val="2"/>
        </w:numPr>
        <w:spacing w:after="120"/>
        <w:ind w:firstLine="0"/>
        <w:rPr>
          <w:rFonts w:ascii="E+H Sans" w:hAnsi="E+H Sans" w:cs="Arial"/>
          <w:szCs w:val="22"/>
        </w:rPr>
      </w:pPr>
      <w:r w:rsidRPr="00D619CD">
        <w:rPr>
          <w:rFonts w:ascii="E+H Sans" w:hAnsi="E+H Sans" w:cs="Arial"/>
          <w:szCs w:val="22"/>
        </w:rPr>
        <w:t>Dimensional Drawings.</w:t>
      </w:r>
    </w:p>
    <w:p w14:paraId="6BFECA0D" w14:textId="77777777" w:rsidR="00732CA9" w:rsidRPr="00D619CD" w:rsidRDefault="00732CA9" w:rsidP="00405C92">
      <w:pPr>
        <w:pStyle w:val="Legal4"/>
        <w:numPr>
          <w:ilvl w:val="1"/>
          <w:numId w:val="2"/>
        </w:numPr>
        <w:spacing w:after="120"/>
        <w:ind w:firstLine="0"/>
        <w:rPr>
          <w:rFonts w:ascii="E+H Sans" w:hAnsi="E+H Sans" w:cs="Arial"/>
          <w:szCs w:val="22"/>
        </w:rPr>
      </w:pPr>
      <w:r w:rsidRPr="00D619CD">
        <w:rPr>
          <w:rFonts w:ascii="E+H Sans" w:hAnsi="E+H Sans" w:cs="Arial"/>
          <w:szCs w:val="22"/>
        </w:rPr>
        <w:t>Materials of Construction:</w:t>
      </w:r>
    </w:p>
    <w:p w14:paraId="289A4F62" w14:textId="77777777" w:rsidR="00824744" w:rsidRPr="00D619CD" w:rsidRDefault="00824744" w:rsidP="00405C92">
      <w:pPr>
        <w:pStyle w:val="Legal4"/>
        <w:numPr>
          <w:ilvl w:val="2"/>
          <w:numId w:val="2"/>
        </w:numPr>
        <w:spacing w:after="120"/>
        <w:ind w:firstLine="0"/>
        <w:rPr>
          <w:rFonts w:ascii="E+H Sans" w:hAnsi="E+H Sans" w:cs="Arial"/>
          <w:szCs w:val="22"/>
        </w:rPr>
      </w:pPr>
      <w:r w:rsidRPr="00D619CD">
        <w:rPr>
          <w:rFonts w:ascii="E+H Sans" w:hAnsi="E+H Sans" w:cs="Arial"/>
          <w:szCs w:val="22"/>
        </w:rPr>
        <w:t>Transmitter housing</w:t>
      </w:r>
    </w:p>
    <w:p w14:paraId="42E4236A" w14:textId="77777777" w:rsidR="00925929" w:rsidRPr="00D619CD" w:rsidRDefault="00925929" w:rsidP="00405C92">
      <w:pPr>
        <w:pStyle w:val="Legal4"/>
        <w:numPr>
          <w:ilvl w:val="2"/>
          <w:numId w:val="2"/>
        </w:numPr>
        <w:spacing w:after="120"/>
        <w:ind w:firstLine="0"/>
        <w:rPr>
          <w:rFonts w:ascii="E+H Sans" w:hAnsi="E+H Sans" w:cs="Arial"/>
          <w:szCs w:val="22"/>
        </w:rPr>
      </w:pPr>
      <w:r w:rsidRPr="00D619CD">
        <w:rPr>
          <w:rFonts w:ascii="E+H Sans" w:hAnsi="E+H Sans" w:cs="Arial"/>
          <w:szCs w:val="22"/>
        </w:rPr>
        <w:t>Antenna or horn.</w:t>
      </w:r>
    </w:p>
    <w:p w14:paraId="452F77EB" w14:textId="77777777" w:rsidR="00732CA9" w:rsidRPr="00D619CD" w:rsidRDefault="00732CA9" w:rsidP="00405C92">
      <w:pPr>
        <w:pStyle w:val="Legal4"/>
        <w:numPr>
          <w:ilvl w:val="1"/>
          <w:numId w:val="2"/>
        </w:numPr>
        <w:spacing w:after="120"/>
        <w:ind w:firstLine="0"/>
        <w:rPr>
          <w:rFonts w:ascii="E+H Sans" w:hAnsi="E+H Sans" w:cs="Arial"/>
          <w:szCs w:val="22"/>
        </w:rPr>
      </w:pPr>
      <w:r w:rsidRPr="00D619CD">
        <w:rPr>
          <w:rFonts w:ascii="E+H Sans" w:hAnsi="E+H Sans" w:cs="Arial"/>
          <w:szCs w:val="22"/>
        </w:rPr>
        <w:t>Measurement accuracy.</w:t>
      </w:r>
    </w:p>
    <w:p w14:paraId="4918471D" w14:textId="77777777" w:rsidR="00732CA9" w:rsidRPr="00D619CD" w:rsidRDefault="00732CA9" w:rsidP="00405C92">
      <w:pPr>
        <w:pStyle w:val="Legal4"/>
        <w:numPr>
          <w:ilvl w:val="1"/>
          <w:numId w:val="2"/>
        </w:numPr>
        <w:spacing w:after="120"/>
        <w:ind w:firstLine="0"/>
        <w:rPr>
          <w:rFonts w:ascii="E+H Sans" w:hAnsi="E+H Sans" w:cs="Arial"/>
          <w:szCs w:val="22"/>
        </w:rPr>
      </w:pPr>
      <w:r w:rsidRPr="00D619CD">
        <w:rPr>
          <w:rFonts w:ascii="E+H Sans" w:hAnsi="E+H Sans" w:cs="Arial"/>
          <w:szCs w:val="22"/>
        </w:rPr>
        <w:t>Range and range ability.</w:t>
      </w:r>
    </w:p>
    <w:p w14:paraId="436D0E15" w14:textId="77777777" w:rsidR="00732CA9" w:rsidRPr="00D619CD" w:rsidRDefault="00732CA9" w:rsidP="00405C92">
      <w:pPr>
        <w:pStyle w:val="Legal4"/>
        <w:numPr>
          <w:ilvl w:val="1"/>
          <w:numId w:val="2"/>
        </w:numPr>
        <w:spacing w:after="120"/>
        <w:ind w:firstLine="0"/>
        <w:rPr>
          <w:rFonts w:ascii="E+H Sans" w:hAnsi="E+H Sans" w:cs="Arial"/>
          <w:szCs w:val="22"/>
        </w:rPr>
      </w:pPr>
      <w:r w:rsidRPr="00D619CD">
        <w:rPr>
          <w:rFonts w:ascii="E+H Sans" w:hAnsi="E+H Sans" w:cs="Arial"/>
          <w:szCs w:val="22"/>
        </w:rPr>
        <w:t>Enclosure Rating.</w:t>
      </w:r>
    </w:p>
    <w:p w14:paraId="49C220B5" w14:textId="77777777" w:rsidR="00732CA9" w:rsidRPr="00D619CD" w:rsidRDefault="00732CA9" w:rsidP="00405C92">
      <w:pPr>
        <w:pStyle w:val="Legal4"/>
        <w:numPr>
          <w:ilvl w:val="1"/>
          <w:numId w:val="2"/>
        </w:numPr>
        <w:spacing w:after="120"/>
        <w:ind w:firstLine="0"/>
        <w:rPr>
          <w:rFonts w:ascii="E+H Sans" w:hAnsi="E+H Sans" w:cs="Arial"/>
          <w:szCs w:val="22"/>
        </w:rPr>
      </w:pPr>
      <w:r w:rsidRPr="00D619CD">
        <w:rPr>
          <w:rFonts w:ascii="E+H Sans" w:hAnsi="E+H Sans" w:cs="Arial"/>
          <w:szCs w:val="22"/>
        </w:rPr>
        <w:t>Classification Rating.</w:t>
      </w:r>
    </w:p>
    <w:p w14:paraId="376D9ADE" w14:textId="77777777" w:rsidR="00732CA9" w:rsidRPr="00D619CD" w:rsidRDefault="00732CA9" w:rsidP="00405C92">
      <w:pPr>
        <w:pStyle w:val="Legal4"/>
        <w:numPr>
          <w:ilvl w:val="1"/>
          <w:numId w:val="2"/>
        </w:numPr>
        <w:spacing w:after="120"/>
        <w:ind w:firstLine="0"/>
        <w:rPr>
          <w:rFonts w:ascii="E+H Sans" w:hAnsi="E+H Sans" w:cs="Arial"/>
          <w:szCs w:val="22"/>
        </w:rPr>
      </w:pPr>
      <w:r w:rsidRPr="00D619CD">
        <w:rPr>
          <w:rFonts w:ascii="E+H Sans" w:hAnsi="E+H Sans" w:cs="Arial"/>
          <w:szCs w:val="22"/>
        </w:rPr>
        <w:t>Power:</w:t>
      </w:r>
    </w:p>
    <w:p w14:paraId="02DB0BB2" w14:textId="77777777" w:rsidR="00732CA9" w:rsidRPr="00D619CD" w:rsidRDefault="00732CA9" w:rsidP="00405C92">
      <w:pPr>
        <w:pStyle w:val="Legal5"/>
        <w:numPr>
          <w:ilvl w:val="2"/>
          <w:numId w:val="2"/>
        </w:numPr>
        <w:spacing w:after="120"/>
        <w:ind w:firstLine="0"/>
        <w:rPr>
          <w:rFonts w:ascii="E+H Sans" w:hAnsi="E+H Sans" w:cs="Arial"/>
          <w:szCs w:val="22"/>
        </w:rPr>
      </w:pPr>
      <w:r w:rsidRPr="00D619CD">
        <w:rPr>
          <w:rFonts w:ascii="E+H Sans" w:hAnsi="E+H Sans" w:cs="Arial"/>
          <w:szCs w:val="22"/>
        </w:rPr>
        <w:t>Voltage.</w:t>
      </w:r>
    </w:p>
    <w:p w14:paraId="285C655C" w14:textId="77777777" w:rsidR="00732CA9" w:rsidRPr="00D619CD" w:rsidRDefault="00732CA9" w:rsidP="00405C92">
      <w:pPr>
        <w:pStyle w:val="Legal5"/>
        <w:numPr>
          <w:ilvl w:val="2"/>
          <w:numId w:val="2"/>
        </w:numPr>
        <w:spacing w:after="120"/>
        <w:ind w:firstLine="0"/>
        <w:rPr>
          <w:rFonts w:ascii="E+H Sans" w:hAnsi="E+H Sans" w:cs="Arial"/>
          <w:szCs w:val="22"/>
        </w:rPr>
      </w:pPr>
      <w:r w:rsidRPr="00D619CD">
        <w:rPr>
          <w:rFonts w:ascii="E+H Sans" w:hAnsi="E+H Sans" w:cs="Arial"/>
          <w:szCs w:val="22"/>
        </w:rPr>
        <w:t>Wattage.</w:t>
      </w:r>
    </w:p>
    <w:p w14:paraId="7BA94F04" w14:textId="77777777" w:rsidR="00732CA9" w:rsidRPr="00D619CD" w:rsidRDefault="00732CA9" w:rsidP="00405C92">
      <w:pPr>
        <w:pStyle w:val="Legal4"/>
        <w:numPr>
          <w:ilvl w:val="1"/>
          <w:numId w:val="2"/>
        </w:numPr>
        <w:spacing w:after="120"/>
        <w:ind w:firstLine="0"/>
        <w:rPr>
          <w:rFonts w:ascii="E+H Sans" w:hAnsi="E+H Sans" w:cs="Arial"/>
          <w:szCs w:val="22"/>
        </w:rPr>
      </w:pPr>
      <w:r w:rsidRPr="00D619CD">
        <w:rPr>
          <w:rFonts w:ascii="E+H Sans" w:hAnsi="E+H Sans" w:cs="Arial"/>
          <w:szCs w:val="22"/>
        </w:rPr>
        <w:t>Output options.</w:t>
      </w:r>
    </w:p>
    <w:p w14:paraId="29494012" w14:textId="77777777" w:rsidR="00175C8C" w:rsidRPr="00D619CD" w:rsidRDefault="00175C8C" w:rsidP="0089561A">
      <w:pPr>
        <w:spacing w:after="120"/>
        <w:rPr>
          <w:rFonts w:ascii="E+H Sans" w:hAnsi="E+H Sans" w:cs="Arial"/>
          <w:b/>
          <w:sz w:val="22"/>
          <w:szCs w:val="22"/>
        </w:rPr>
      </w:pPr>
    </w:p>
    <w:p w14:paraId="7A2BB080" w14:textId="77777777" w:rsidR="009A7447" w:rsidRPr="00D619CD" w:rsidRDefault="0089561A" w:rsidP="0089561A">
      <w:pPr>
        <w:spacing w:after="120"/>
        <w:rPr>
          <w:rFonts w:ascii="E+H Sans" w:hAnsi="E+H Sans" w:cs="Arial"/>
          <w:b/>
          <w:sz w:val="22"/>
          <w:szCs w:val="22"/>
        </w:rPr>
      </w:pPr>
      <w:r w:rsidRPr="00D619CD">
        <w:rPr>
          <w:rFonts w:ascii="E+H Sans" w:hAnsi="E+H Sans" w:cs="Arial"/>
          <w:b/>
          <w:sz w:val="22"/>
          <w:szCs w:val="22"/>
        </w:rPr>
        <w:t>1.0</w:t>
      </w:r>
      <w:r w:rsidR="00F41992" w:rsidRPr="00D619CD">
        <w:rPr>
          <w:rFonts w:ascii="E+H Sans" w:hAnsi="E+H Sans" w:cs="Arial"/>
          <w:b/>
          <w:sz w:val="22"/>
          <w:szCs w:val="22"/>
        </w:rPr>
        <w:t>3</w:t>
      </w:r>
      <w:r w:rsidR="00732CA9" w:rsidRPr="00D619CD">
        <w:rPr>
          <w:rFonts w:ascii="E+H Sans" w:hAnsi="E+H Sans" w:cs="Arial"/>
          <w:b/>
          <w:sz w:val="22"/>
          <w:szCs w:val="22"/>
        </w:rPr>
        <w:t xml:space="preserve"> </w:t>
      </w:r>
      <w:r w:rsidR="009A7447" w:rsidRPr="00D619CD">
        <w:rPr>
          <w:rFonts w:ascii="E+H Sans" w:hAnsi="E+H Sans" w:cs="Arial"/>
          <w:b/>
          <w:sz w:val="22"/>
          <w:szCs w:val="22"/>
        </w:rPr>
        <w:t>QUALITY ASSURANCE</w:t>
      </w:r>
    </w:p>
    <w:p w14:paraId="791F2704" w14:textId="77777777" w:rsidR="009A7447" w:rsidRPr="00D619CD" w:rsidRDefault="009A7447" w:rsidP="00405C92">
      <w:pPr>
        <w:pStyle w:val="Legal3"/>
        <w:numPr>
          <w:ilvl w:val="0"/>
          <w:numId w:val="4"/>
        </w:numPr>
        <w:spacing w:before="0" w:after="120"/>
        <w:ind w:firstLine="0"/>
        <w:rPr>
          <w:rFonts w:ascii="E+H Sans" w:hAnsi="E+H Sans" w:cs="Arial"/>
          <w:szCs w:val="22"/>
        </w:rPr>
      </w:pPr>
      <w:r w:rsidRPr="00D619CD">
        <w:rPr>
          <w:rFonts w:ascii="E+H Sans" w:hAnsi="E+H Sans" w:cs="Arial"/>
          <w:szCs w:val="22"/>
        </w:rPr>
        <w:t>Manufacture instruments facilities certified to the quality standards of ISO Standard 9001 - Quality Systems - Model for Quality Assurance in Design/Development, Production, Installation, and Servicing.</w:t>
      </w:r>
    </w:p>
    <w:p w14:paraId="3B28C2DC" w14:textId="77777777" w:rsidR="00175C8C" w:rsidRPr="00D619CD" w:rsidRDefault="00175C8C" w:rsidP="0089561A">
      <w:pPr>
        <w:spacing w:after="120"/>
        <w:rPr>
          <w:rFonts w:ascii="E+H Sans" w:hAnsi="E+H Sans" w:cs="Arial"/>
          <w:b/>
          <w:sz w:val="22"/>
          <w:szCs w:val="22"/>
        </w:rPr>
      </w:pPr>
    </w:p>
    <w:p w14:paraId="25C835E2" w14:textId="77777777" w:rsidR="00175C8C" w:rsidRPr="00D619CD" w:rsidRDefault="00175C8C" w:rsidP="0089561A">
      <w:pPr>
        <w:spacing w:after="120"/>
        <w:rPr>
          <w:rFonts w:ascii="E+H Sans" w:hAnsi="E+H Sans" w:cs="Arial"/>
          <w:b/>
          <w:sz w:val="22"/>
          <w:szCs w:val="22"/>
        </w:rPr>
      </w:pPr>
    </w:p>
    <w:p w14:paraId="0CC7EF47" w14:textId="77777777" w:rsidR="00175C8C" w:rsidRPr="00D619CD" w:rsidRDefault="00175C8C" w:rsidP="0089561A">
      <w:pPr>
        <w:spacing w:after="120"/>
        <w:rPr>
          <w:rFonts w:ascii="E+H Sans" w:hAnsi="E+H Sans" w:cs="Arial"/>
          <w:b/>
          <w:sz w:val="22"/>
          <w:szCs w:val="22"/>
        </w:rPr>
      </w:pPr>
    </w:p>
    <w:p w14:paraId="6D3337E7" w14:textId="77777777" w:rsidR="009A7447" w:rsidRPr="00D619CD" w:rsidRDefault="0089561A" w:rsidP="0089561A">
      <w:pPr>
        <w:spacing w:after="120"/>
        <w:rPr>
          <w:rFonts w:ascii="E+H Sans" w:hAnsi="E+H Sans" w:cs="Arial"/>
          <w:b/>
          <w:sz w:val="22"/>
          <w:szCs w:val="22"/>
        </w:rPr>
      </w:pPr>
      <w:r w:rsidRPr="00D619CD">
        <w:rPr>
          <w:rFonts w:ascii="E+H Sans" w:hAnsi="E+H Sans" w:cs="Arial"/>
          <w:b/>
          <w:sz w:val="22"/>
          <w:szCs w:val="22"/>
        </w:rPr>
        <w:lastRenderedPageBreak/>
        <w:t>1.0</w:t>
      </w:r>
      <w:r w:rsidR="00F41992" w:rsidRPr="00D619CD">
        <w:rPr>
          <w:rFonts w:ascii="E+H Sans" w:hAnsi="E+H Sans" w:cs="Arial"/>
          <w:b/>
          <w:sz w:val="22"/>
          <w:szCs w:val="22"/>
        </w:rPr>
        <w:t>4</w:t>
      </w:r>
      <w:r w:rsidRPr="00D619CD">
        <w:rPr>
          <w:rFonts w:ascii="E+H Sans" w:hAnsi="E+H Sans" w:cs="Arial"/>
          <w:b/>
          <w:sz w:val="22"/>
          <w:szCs w:val="22"/>
        </w:rPr>
        <w:t xml:space="preserve"> D</w:t>
      </w:r>
      <w:r w:rsidR="009A7447" w:rsidRPr="00D619CD">
        <w:rPr>
          <w:rFonts w:ascii="E+H Sans" w:hAnsi="E+H Sans" w:cs="Arial"/>
          <w:b/>
          <w:sz w:val="22"/>
          <w:szCs w:val="22"/>
        </w:rPr>
        <w:t>ELIVERY, STORAGE, AND HANDLING</w:t>
      </w:r>
    </w:p>
    <w:p w14:paraId="60F49333" w14:textId="77777777" w:rsidR="009A7447" w:rsidRPr="00D619CD" w:rsidRDefault="009A7447" w:rsidP="00405C92">
      <w:pPr>
        <w:numPr>
          <w:ilvl w:val="0"/>
          <w:numId w:val="5"/>
        </w:numPr>
        <w:tabs>
          <w:tab w:val="clear" w:pos="1005"/>
          <w:tab w:val="num" w:pos="720"/>
        </w:tabs>
        <w:spacing w:after="120"/>
        <w:ind w:left="720" w:firstLine="0"/>
        <w:rPr>
          <w:rFonts w:ascii="E+H Sans" w:hAnsi="E+H Sans" w:cs="Arial"/>
          <w:sz w:val="22"/>
          <w:szCs w:val="22"/>
        </w:rPr>
      </w:pPr>
      <w:r w:rsidRPr="00D619CD">
        <w:rPr>
          <w:rFonts w:ascii="E+H Sans" w:hAnsi="E+H Sans" w:cs="Arial"/>
          <w:sz w:val="22"/>
          <w:szCs w:val="22"/>
        </w:rPr>
        <w:t>Store all instruments in a dedicated structure with space conditioning to meet the recommended storage requirements provided by the Manufacturer.</w:t>
      </w:r>
    </w:p>
    <w:p w14:paraId="21BFF627" w14:textId="77777777" w:rsidR="009A7447" w:rsidRPr="00D619CD" w:rsidRDefault="009A7447" w:rsidP="00405C92">
      <w:pPr>
        <w:numPr>
          <w:ilvl w:val="0"/>
          <w:numId w:val="5"/>
        </w:numPr>
        <w:tabs>
          <w:tab w:val="clear" w:pos="1005"/>
          <w:tab w:val="num" w:pos="720"/>
        </w:tabs>
        <w:spacing w:after="120"/>
        <w:ind w:left="720" w:firstLine="0"/>
        <w:rPr>
          <w:rFonts w:ascii="E+H Sans" w:hAnsi="E+H Sans" w:cs="Arial"/>
          <w:b/>
          <w:sz w:val="22"/>
          <w:szCs w:val="22"/>
        </w:rPr>
      </w:pPr>
      <w:r w:rsidRPr="00D619CD">
        <w:rPr>
          <w:rFonts w:ascii="E+H Sans" w:hAnsi="E+H Sans" w:cs="Arial"/>
          <w:sz w:val="22"/>
          <w:szCs w:val="22"/>
        </w:rPr>
        <w:t>Any instruments that are not stored in strict conformance with the Manufacturer’s recommendation shall be replaced.</w:t>
      </w:r>
    </w:p>
    <w:p w14:paraId="5C52FBDA" w14:textId="77777777" w:rsidR="00286FBA" w:rsidRPr="00D619CD" w:rsidRDefault="00286FBA" w:rsidP="00286FBA">
      <w:pPr>
        <w:spacing w:after="120"/>
        <w:ind w:left="360"/>
        <w:rPr>
          <w:rFonts w:ascii="E+H Sans" w:hAnsi="E+H Sans" w:cs="Arial"/>
          <w:b/>
          <w:sz w:val="22"/>
          <w:szCs w:val="22"/>
        </w:rPr>
      </w:pPr>
    </w:p>
    <w:p w14:paraId="7694B12F" w14:textId="77777777" w:rsidR="009A7447" w:rsidRPr="00D619CD" w:rsidRDefault="0089561A" w:rsidP="0089561A">
      <w:pPr>
        <w:tabs>
          <w:tab w:val="left" w:pos="540"/>
        </w:tabs>
        <w:spacing w:after="120"/>
        <w:rPr>
          <w:rFonts w:ascii="E+H Sans" w:hAnsi="E+H Sans" w:cs="Arial"/>
          <w:b/>
          <w:sz w:val="22"/>
          <w:szCs w:val="22"/>
        </w:rPr>
      </w:pPr>
      <w:r w:rsidRPr="00D619CD">
        <w:rPr>
          <w:rFonts w:ascii="E+H Sans" w:hAnsi="E+H Sans" w:cs="Arial"/>
          <w:b/>
          <w:sz w:val="22"/>
          <w:szCs w:val="22"/>
        </w:rPr>
        <w:t>1.0</w:t>
      </w:r>
      <w:r w:rsidR="00F41992" w:rsidRPr="00D619CD">
        <w:rPr>
          <w:rFonts w:ascii="E+H Sans" w:hAnsi="E+H Sans" w:cs="Arial"/>
          <w:b/>
          <w:sz w:val="22"/>
          <w:szCs w:val="22"/>
        </w:rPr>
        <w:t xml:space="preserve">5 </w:t>
      </w:r>
      <w:r w:rsidR="009A7447" w:rsidRPr="00D619CD">
        <w:rPr>
          <w:rFonts w:ascii="E+H Sans" w:hAnsi="E+H Sans" w:cs="Arial"/>
          <w:b/>
          <w:sz w:val="22"/>
          <w:szCs w:val="22"/>
        </w:rPr>
        <w:t>PROJECT OR SITE CONDITIONS</w:t>
      </w:r>
    </w:p>
    <w:p w14:paraId="415E53DB" w14:textId="77777777" w:rsidR="00732CA9" w:rsidRPr="00D619CD" w:rsidRDefault="009A7447" w:rsidP="00405C92">
      <w:pPr>
        <w:pStyle w:val="Legal3"/>
        <w:numPr>
          <w:ilvl w:val="0"/>
          <w:numId w:val="6"/>
        </w:numPr>
        <w:spacing w:before="0" w:after="120"/>
        <w:ind w:firstLine="0"/>
        <w:rPr>
          <w:rFonts w:ascii="E+H Sans" w:hAnsi="E+H Sans" w:cs="Arial"/>
          <w:szCs w:val="22"/>
        </w:rPr>
      </w:pPr>
      <w:r w:rsidRPr="00D619CD">
        <w:rPr>
          <w:rFonts w:ascii="E+H Sans" w:hAnsi="E+H Sans" w:cs="Arial"/>
          <w:szCs w:val="22"/>
        </w:rPr>
        <w:t xml:space="preserve">Provide instruments suitable for the installed site conditions including, but not limited to, material compatibility, site altitude, process and ambient temperature, and humidity conditions. </w:t>
      </w:r>
    </w:p>
    <w:p w14:paraId="5AC3D518" w14:textId="77777777" w:rsidR="00175C8C" w:rsidRPr="00D619CD" w:rsidRDefault="00175C8C" w:rsidP="0089561A">
      <w:pPr>
        <w:spacing w:after="120"/>
        <w:rPr>
          <w:rFonts w:ascii="E+H Sans" w:hAnsi="E+H Sans" w:cs="Arial"/>
          <w:b/>
          <w:sz w:val="22"/>
          <w:szCs w:val="22"/>
        </w:rPr>
      </w:pPr>
    </w:p>
    <w:p w14:paraId="25D2E013" w14:textId="77777777" w:rsidR="00732CA9" w:rsidRPr="00D619CD" w:rsidRDefault="00732CA9" w:rsidP="0089561A">
      <w:pPr>
        <w:spacing w:after="120"/>
        <w:rPr>
          <w:rFonts w:ascii="E+H Sans" w:hAnsi="E+H Sans" w:cs="Arial"/>
          <w:b/>
          <w:sz w:val="22"/>
          <w:szCs w:val="22"/>
        </w:rPr>
      </w:pPr>
      <w:r w:rsidRPr="00D619CD">
        <w:rPr>
          <w:rFonts w:ascii="E+H Sans" w:hAnsi="E+H Sans" w:cs="Arial"/>
          <w:b/>
          <w:sz w:val="22"/>
          <w:szCs w:val="22"/>
        </w:rPr>
        <w:t>1.0</w:t>
      </w:r>
      <w:r w:rsidR="00F41992" w:rsidRPr="00D619CD">
        <w:rPr>
          <w:rFonts w:ascii="E+H Sans" w:hAnsi="E+H Sans" w:cs="Arial"/>
          <w:b/>
          <w:sz w:val="22"/>
          <w:szCs w:val="22"/>
        </w:rPr>
        <w:t>6</w:t>
      </w:r>
      <w:r w:rsidRPr="00D619CD">
        <w:rPr>
          <w:rFonts w:ascii="E+H Sans" w:hAnsi="E+H Sans" w:cs="Arial"/>
          <w:b/>
          <w:sz w:val="22"/>
          <w:szCs w:val="22"/>
        </w:rPr>
        <w:t xml:space="preserve"> </w:t>
      </w:r>
      <w:r w:rsidR="00C1079C" w:rsidRPr="00D619CD">
        <w:rPr>
          <w:rFonts w:ascii="E+H Sans" w:hAnsi="E+H Sans" w:cs="Arial"/>
          <w:b/>
          <w:sz w:val="22"/>
          <w:szCs w:val="22"/>
        </w:rPr>
        <w:tab/>
      </w:r>
      <w:r w:rsidR="00175C8C" w:rsidRPr="00D619CD">
        <w:rPr>
          <w:rFonts w:ascii="E+H Sans" w:hAnsi="E+H Sans" w:cs="Arial"/>
          <w:b/>
          <w:sz w:val="22"/>
          <w:szCs w:val="22"/>
        </w:rPr>
        <w:t>WARRANTY</w:t>
      </w:r>
    </w:p>
    <w:p w14:paraId="25EAF107" w14:textId="77777777" w:rsidR="00175C8C" w:rsidRPr="00D619CD" w:rsidRDefault="00175C8C" w:rsidP="00175C8C">
      <w:pPr>
        <w:pStyle w:val="ListParagraph"/>
        <w:numPr>
          <w:ilvl w:val="0"/>
          <w:numId w:val="16"/>
        </w:numPr>
        <w:spacing w:after="120"/>
        <w:jc w:val="both"/>
        <w:rPr>
          <w:rFonts w:ascii="E+H Sans" w:hAnsi="E+H Sans" w:cs="Arial"/>
          <w:sz w:val="22"/>
          <w:szCs w:val="22"/>
        </w:rPr>
      </w:pPr>
      <w:r w:rsidRPr="00D619CD">
        <w:rPr>
          <w:rFonts w:ascii="E+H Sans" w:hAnsi="E+H Sans" w:cs="Arial"/>
          <w:sz w:val="22"/>
          <w:szCs w:val="22"/>
        </w:rPr>
        <w:t xml:space="preserve">       The meter shall have standard one year warranty from date of shipment and if the meter is commissioned by a factory certified technician, the warranty is extended to three years from the date of shipment. </w:t>
      </w:r>
    </w:p>
    <w:p w14:paraId="412D4EE4" w14:textId="77777777" w:rsidR="00175C8C" w:rsidRPr="00D619CD" w:rsidRDefault="00175C8C" w:rsidP="00157E9C">
      <w:pPr>
        <w:pStyle w:val="Legal3"/>
        <w:numPr>
          <w:ilvl w:val="0"/>
          <w:numId w:val="0"/>
        </w:numPr>
        <w:spacing w:before="0" w:after="120"/>
        <w:rPr>
          <w:rFonts w:ascii="E+H Sans" w:hAnsi="E+H Sans" w:cs="Arial"/>
          <w:b/>
          <w:szCs w:val="22"/>
        </w:rPr>
      </w:pPr>
    </w:p>
    <w:p w14:paraId="02386742" w14:textId="77777777" w:rsidR="00157E9C" w:rsidRPr="00D619CD" w:rsidRDefault="00157E9C" w:rsidP="00157E9C">
      <w:pPr>
        <w:pStyle w:val="Legal3"/>
        <w:numPr>
          <w:ilvl w:val="0"/>
          <w:numId w:val="0"/>
        </w:numPr>
        <w:spacing w:before="0" w:after="120"/>
        <w:rPr>
          <w:rFonts w:ascii="E+H Sans" w:hAnsi="E+H Sans" w:cs="Arial"/>
          <w:b/>
          <w:szCs w:val="22"/>
        </w:rPr>
      </w:pPr>
      <w:r w:rsidRPr="00D619CD">
        <w:rPr>
          <w:rFonts w:ascii="E+H Sans" w:hAnsi="E+H Sans" w:cs="Arial"/>
          <w:b/>
          <w:szCs w:val="22"/>
        </w:rPr>
        <w:t xml:space="preserve">1.07 </w:t>
      </w:r>
      <w:r w:rsidR="00175C8C" w:rsidRPr="00D619CD">
        <w:rPr>
          <w:rFonts w:ascii="E+H Sans" w:hAnsi="E+H Sans" w:cs="Arial"/>
          <w:b/>
          <w:szCs w:val="22"/>
        </w:rPr>
        <w:t>MAINTENANCE</w:t>
      </w:r>
    </w:p>
    <w:p w14:paraId="48DE0E11" w14:textId="77777777" w:rsidR="00175C8C" w:rsidRPr="00D619CD" w:rsidRDefault="00175C8C" w:rsidP="00175C8C">
      <w:pPr>
        <w:pStyle w:val="Legal3"/>
        <w:numPr>
          <w:ilvl w:val="0"/>
          <w:numId w:val="0"/>
        </w:numPr>
        <w:spacing w:before="0" w:after="120"/>
        <w:ind w:left="691"/>
        <w:rPr>
          <w:rFonts w:ascii="E+H Sans" w:hAnsi="E+H Sans" w:cs="Arial"/>
          <w:szCs w:val="22"/>
        </w:rPr>
      </w:pPr>
      <w:r w:rsidRPr="00D619CD">
        <w:rPr>
          <w:rFonts w:ascii="E+H Sans" w:hAnsi="E+H Sans" w:cs="Arial"/>
          <w:szCs w:val="22"/>
        </w:rPr>
        <w:t xml:space="preserve">A. </w:t>
      </w:r>
      <w:r w:rsidRPr="00D619CD">
        <w:rPr>
          <w:rFonts w:ascii="E+H Sans" w:hAnsi="E+H Sans" w:cs="Arial"/>
          <w:szCs w:val="22"/>
        </w:rPr>
        <w:tab/>
        <w:t>Provide all parts, materials, etc. necessary for maintenance and calibration purposes throughout the warranty period. Deliver all of these supplies before project substantial completion.</w:t>
      </w:r>
    </w:p>
    <w:p w14:paraId="09CE79C6" w14:textId="77777777" w:rsidR="00175C8C" w:rsidRPr="00D619CD" w:rsidRDefault="00175C8C" w:rsidP="00D81A1B">
      <w:pPr>
        <w:spacing w:after="120"/>
        <w:rPr>
          <w:rFonts w:ascii="E+H Sans" w:hAnsi="E+H Sans" w:cs="Arial"/>
          <w:b/>
          <w:sz w:val="22"/>
          <w:szCs w:val="22"/>
        </w:rPr>
      </w:pPr>
    </w:p>
    <w:p w14:paraId="51225202" w14:textId="77777777" w:rsidR="00D81A1B" w:rsidRPr="00D619CD" w:rsidRDefault="00157E9C" w:rsidP="00D81A1B">
      <w:pPr>
        <w:spacing w:after="120"/>
        <w:rPr>
          <w:rFonts w:ascii="E+H Sans" w:hAnsi="E+H Sans" w:cs="Arial"/>
          <w:b/>
          <w:sz w:val="22"/>
          <w:szCs w:val="22"/>
        </w:rPr>
      </w:pPr>
      <w:r w:rsidRPr="00D619CD">
        <w:rPr>
          <w:rFonts w:ascii="E+H Sans" w:hAnsi="E+H Sans" w:cs="Arial"/>
          <w:b/>
          <w:sz w:val="22"/>
          <w:szCs w:val="22"/>
        </w:rPr>
        <w:t xml:space="preserve">1.08 </w:t>
      </w:r>
      <w:r w:rsidR="00D81A1B" w:rsidRPr="00D619CD">
        <w:rPr>
          <w:rFonts w:ascii="E+H Sans" w:hAnsi="E+H Sans" w:cs="Arial"/>
          <w:b/>
          <w:sz w:val="22"/>
          <w:szCs w:val="22"/>
        </w:rPr>
        <w:t>LIFECYCLE MANAGEMENT</w:t>
      </w:r>
    </w:p>
    <w:p w14:paraId="2CB0EF98" w14:textId="77777777" w:rsidR="00C1079C" w:rsidRPr="00D619CD" w:rsidRDefault="00D81A1B" w:rsidP="00C1079C">
      <w:pPr>
        <w:spacing w:after="120"/>
        <w:ind w:left="720"/>
        <w:jc w:val="both"/>
        <w:rPr>
          <w:rFonts w:ascii="E+H Sans" w:hAnsi="E+H Sans" w:cs="Arial"/>
          <w:color w:val="000000"/>
          <w:sz w:val="22"/>
          <w:szCs w:val="22"/>
        </w:rPr>
      </w:pPr>
      <w:r w:rsidRPr="00D619CD">
        <w:rPr>
          <w:rFonts w:ascii="E+H Sans" w:hAnsi="E+H Sans" w:cs="Arial"/>
          <w:sz w:val="22"/>
          <w:szCs w:val="22"/>
        </w:rPr>
        <w:t>A.</w:t>
      </w:r>
      <w:r w:rsidRPr="00D619CD">
        <w:rPr>
          <w:rFonts w:ascii="E+H Sans" w:hAnsi="E+H Sans" w:cs="Arial"/>
          <w:sz w:val="22"/>
          <w:szCs w:val="22"/>
        </w:rPr>
        <w:tab/>
      </w:r>
      <w:r w:rsidR="00C1079C" w:rsidRPr="00D619CD">
        <w:rPr>
          <w:rFonts w:ascii="E+H Sans" w:hAnsi="E+H Sans" w:cs="Arial"/>
          <w:color w:val="000000"/>
          <w:sz w:val="22"/>
          <w:szCs w:val="22"/>
        </w:rPr>
        <w:t>Instrument documentation, like original calibration certificates, manuals and product status information shall be accessed via a web enabled system with a license. The instrument-specific information shall be accessed via its serial number. When services are provided by an authorized service provider the services information like subsequent field calibrations shall be archived and accessible via this web enabled system.</w:t>
      </w:r>
    </w:p>
    <w:p w14:paraId="1AE45E08" w14:textId="77777777" w:rsidR="00D81A1B" w:rsidRPr="00D619CD" w:rsidRDefault="00D81A1B" w:rsidP="00D81A1B">
      <w:pPr>
        <w:spacing w:after="120"/>
        <w:ind w:left="720"/>
        <w:rPr>
          <w:rFonts w:ascii="E+H Sans" w:hAnsi="E+H Sans" w:cs="Arial"/>
          <w:sz w:val="22"/>
          <w:szCs w:val="22"/>
        </w:rPr>
      </w:pPr>
    </w:p>
    <w:p w14:paraId="45F81B25" w14:textId="77777777" w:rsidR="00175C8C" w:rsidRPr="00D619CD" w:rsidRDefault="00175C8C" w:rsidP="0089561A">
      <w:pPr>
        <w:spacing w:after="120"/>
        <w:rPr>
          <w:rFonts w:ascii="E+H Sans" w:hAnsi="E+H Sans" w:cs="Arial"/>
          <w:b/>
          <w:sz w:val="22"/>
          <w:szCs w:val="22"/>
          <w:u w:val="single"/>
        </w:rPr>
      </w:pPr>
    </w:p>
    <w:p w14:paraId="5A3623CC" w14:textId="77777777" w:rsidR="005F4F0F" w:rsidRPr="00D619CD" w:rsidRDefault="00175C8C" w:rsidP="0089561A">
      <w:pPr>
        <w:spacing w:after="120"/>
        <w:rPr>
          <w:rFonts w:ascii="E+H Sans" w:hAnsi="E+H Sans" w:cs="Arial"/>
          <w:b/>
          <w:i/>
          <w:sz w:val="22"/>
          <w:szCs w:val="22"/>
          <w:u w:val="single"/>
        </w:rPr>
      </w:pPr>
      <w:r w:rsidRPr="00D619CD">
        <w:rPr>
          <w:rFonts w:ascii="E+H Sans" w:hAnsi="E+H Sans" w:cs="Arial"/>
          <w:b/>
          <w:i/>
          <w:sz w:val="22"/>
          <w:szCs w:val="22"/>
          <w:u w:val="single"/>
        </w:rPr>
        <w:t>PART 2-</w:t>
      </w:r>
      <w:r w:rsidR="005F4F0F" w:rsidRPr="00D619CD">
        <w:rPr>
          <w:rFonts w:ascii="E+H Sans" w:hAnsi="E+H Sans" w:cs="Arial"/>
          <w:b/>
          <w:i/>
          <w:sz w:val="22"/>
          <w:szCs w:val="22"/>
          <w:u w:val="single"/>
        </w:rPr>
        <w:t>PRODUCTS</w:t>
      </w:r>
    </w:p>
    <w:p w14:paraId="6A081C47" w14:textId="77777777" w:rsidR="00175C8C" w:rsidRPr="00D619CD" w:rsidRDefault="00175C8C" w:rsidP="0089561A">
      <w:pPr>
        <w:spacing w:after="120"/>
        <w:rPr>
          <w:rFonts w:ascii="E+H Sans" w:hAnsi="E+H Sans" w:cs="Arial"/>
          <w:b/>
          <w:sz w:val="22"/>
          <w:szCs w:val="22"/>
        </w:rPr>
      </w:pPr>
    </w:p>
    <w:p w14:paraId="5431C175" w14:textId="77777777" w:rsidR="00837556" w:rsidRPr="00D619CD" w:rsidRDefault="0089561A" w:rsidP="0089561A">
      <w:pPr>
        <w:spacing w:after="120"/>
        <w:rPr>
          <w:rFonts w:ascii="E+H Sans" w:hAnsi="E+H Sans" w:cs="Arial"/>
          <w:b/>
          <w:sz w:val="22"/>
          <w:szCs w:val="22"/>
        </w:rPr>
      </w:pPr>
      <w:r w:rsidRPr="00D619CD">
        <w:rPr>
          <w:rFonts w:ascii="E+H Sans" w:hAnsi="E+H Sans" w:cs="Arial"/>
          <w:b/>
          <w:sz w:val="22"/>
          <w:szCs w:val="22"/>
        </w:rPr>
        <w:t>2.01</w:t>
      </w:r>
      <w:r w:rsidR="00837556" w:rsidRPr="00D619CD">
        <w:rPr>
          <w:rFonts w:ascii="E+H Sans" w:hAnsi="E+H Sans" w:cs="Arial"/>
          <w:b/>
          <w:sz w:val="22"/>
          <w:szCs w:val="22"/>
        </w:rPr>
        <w:t xml:space="preserve"> MANUFACTURER</w:t>
      </w:r>
    </w:p>
    <w:p w14:paraId="13D79467" w14:textId="271F2874" w:rsidR="002F68F5" w:rsidRPr="00E72217" w:rsidRDefault="00837556" w:rsidP="00175C8C">
      <w:pPr>
        <w:numPr>
          <w:ilvl w:val="0"/>
          <w:numId w:val="7"/>
        </w:numPr>
        <w:spacing w:after="120"/>
        <w:ind w:firstLine="0"/>
        <w:rPr>
          <w:rFonts w:ascii="E+H Sans" w:hAnsi="E+H Sans" w:cs="Arial"/>
          <w:b/>
          <w:sz w:val="22"/>
          <w:szCs w:val="22"/>
        </w:rPr>
      </w:pPr>
      <w:r w:rsidRPr="00E72217">
        <w:rPr>
          <w:rFonts w:ascii="E+H Sans" w:hAnsi="E+H Sans" w:cs="Arial"/>
          <w:sz w:val="22"/>
          <w:szCs w:val="22"/>
        </w:rPr>
        <w:t xml:space="preserve">Endress+Hauser- </w:t>
      </w:r>
      <w:proofErr w:type="spellStart"/>
      <w:r w:rsidR="00B15187" w:rsidRPr="00E72217">
        <w:rPr>
          <w:rFonts w:ascii="E+H Sans" w:hAnsi="E+H Sans" w:cs="Arial"/>
          <w:sz w:val="22"/>
          <w:szCs w:val="22"/>
        </w:rPr>
        <w:t>Micropilot</w:t>
      </w:r>
      <w:proofErr w:type="spellEnd"/>
      <w:r w:rsidR="00B15187" w:rsidRPr="00E72217">
        <w:rPr>
          <w:rFonts w:ascii="E+H Sans" w:hAnsi="E+H Sans" w:cs="Arial"/>
          <w:sz w:val="22"/>
          <w:szCs w:val="22"/>
        </w:rPr>
        <w:t xml:space="preserve"> FMR</w:t>
      </w:r>
      <w:r w:rsidR="00E72217" w:rsidRPr="00E72217">
        <w:rPr>
          <w:rFonts w:ascii="E+H Sans" w:hAnsi="E+H Sans" w:cs="Arial"/>
          <w:sz w:val="22"/>
          <w:szCs w:val="22"/>
        </w:rPr>
        <w:t>6</w:t>
      </w:r>
      <w:r w:rsidR="000A0BB6">
        <w:rPr>
          <w:rFonts w:ascii="E+H Sans" w:hAnsi="E+H Sans" w:cs="Arial"/>
          <w:sz w:val="22"/>
          <w:szCs w:val="22"/>
        </w:rPr>
        <w:t>6</w:t>
      </w:r>
      <w:r w:rsidR="00E72217" w:rsidRPr="00E72217">
        <w:rPr>
          <w:rFonts w:ascii="E+H Sans" w:hAnsi="E+H Sans" w:cs="Arial"/>
          <w:sz w:val="22"/>
          <w:szCs w:val="22"/>
        </w:rPr>
        <w:t>B</w:t>
      </w:r>
    </w:p>
    <w:p w14:paraId="5064E04D" w14:textId="77777777" w:rsidR="00175C8C" w:rsidRPr="00D619CD" w:rsidRDefault="00175C8C" w:rsidP="007F796D">
      <w:pPr>
        <w:spacing w:after="120"/>
        <w:rPr>
          <w:rFonts w:ascii="E+H Sans" w:hAnsi="E+H Sans" w:cs="Arial"/>
          <w:b/>
          <w:sz w:val="22"/>
          <w:szCs w:val="22"/>
        </w:rPr>
      </w:pPr>
    </w:p>
    <w:p w14:paraId="48FDBC3E" w14:textId="77777777" w:rsidR="00837556" w:rsidRPr="00D619CD" w:rsidRDefault="00837556" w:rsidP="007F796D">
      <w:pPr>
        <w:spacing w:after="120"/>
        <w:rPr>
          <w:rFonts w:ascii="E+H Sans" w:hAnsi="E+H Sans" w:cs="Arial"/>
          <w:b/>
          <w:sz w:val="22"/>
          <w:szCs w:val="22"/>
        </w:rPr>
      </w:pPr>
      <w:r w:rsidRPr="00D619CD">
        <w:rPr>
          <w:rFonts w:ascii="E+H Sans" w:hAnsi="E+H Sans" w:cs="Arial"/>
          <w:b/>
          <w:sz w:val="22"/>
          <w:szCs w:val="22"/>
        </w:rPr>
        <w:t>2.02 MANUFACTURED UNITS</w:t>
      </w:r>
    </w:p>
    <w:p w14:paraId="492B814C" w14:textId="77777777" w:rsidR="00AD3C38" w:rsidRPr="00D619CD" w:rsidRDefault="00ED020B" w:rsidP="00ED020B">
      <w:pPr>
        <w:spacing w:after="120"/>
        <w:ind w:left="720"/>
        <w:rPr>
          <w:rFonts w:ascii="E+H Sans" w:hAnsi="E+H Sans" w:cs="Arial"/>
          <w:sz w:val="22"/>
          <w:szCs w:val="22"/>
        </w:rPr>
      </w:pPr>
      <w:r w:rsidRPr="00D619CD">
        <w:rPr>
          <w:rFonts w:ascii="E+H Sans" w:hAnsi="E+H Sans" w:cs="Arial"/>
          <w:sz w:val="22"/>
          <w:szCs w:val="22"/>
        </w:rPr>
        <w:lastRenderedPageBreak/>
        <w:t>A.</w:t>
      </w:r>
      <w:r w:rsidRPr="00D619CD">
        <w:rPr>
          <w:rFonts w:ascii="E+H Sans" w:hAnsi="E+H Sans" w:cs="Arial"/>
          <w:sz w:val="22"/>
          <w:szCs w:val="22"/>
        </w:rPr>
        <w:tab/>
      </w:r>
      <w:r w:rsidR="00B15187" w:rsidRPr="00D619CD">
        <w:rPr>
          <w:rFonts w:ascii="E+H Sans" w:hAnsi="E+H Sans" w:cs="Arial"/>
          <w:sz w:val="22"/>
          <w:szCs w:val="22"/>
        </w:rPr>
        <w:t xml:space="preserve">The </w:t>
      </w:r>
      <w:r w:rsidR="00824744" w:rsidRPr="00D619CD">
        <w:rPr>
          <w:rFonts w:ascii="E+H Sans" w:hAnsi="E+H Sans" w:cs="Arial"/>
          <w:sz w:val="22"/>
          <w:szCs w:val="22"/>
        </w:rPr>
        <w:t xml:space="preserve">pulsed time of flight radar </w:t>
      </w:r>
      <w:r w:rsidR="00B15187" w:rsidRPr="00D619CD">
        <w:rPr>
          <w:rFonts w:ascii="E+H Sans" w:hAnsi="E+H Sans" w:cs="Arial"/>
          <w:sz w:val="22"/>
          <w:szCs w:val="22"/>
        </w:rPr>
        <w:t>transmitter</w:t>
      </w:r>
      <w:r w:rsidR="00824744" w:rsidRPr="00D619CD">
        <w:rPr>
          <w:rFonts w:ascii="E+H Sans" w:hAnsi="E+H Sans" w:cs="Arial"/>
          <w:sz w:val="22"/>
          <w:szCs w:val="22"/>
        </w:rPr>
        <w:t xml:space="preserve"> used primarily for solids applications, which</w:t>
      </w:r>
      <w:r w:rsidR="00B15187" w:rsidRPr="00D619CD">
        <w:rPr>
          <w:rFonts w:ascii="E+H Sans" w:hAnsi="E+H Sans" w:cs="Arial"/>
          <w:sz w:val="22"/>
          <w:szCs w:val="22"/>
        </w:rPr>
        <w:t xml:space="preserve"> shall </w:t>
      </w:r>
      <w:r w:rsidR="00736A4E" w:rsidRPr="00D619CD">
        <w:rPr>
          <w:rFonts w:ascii="E+H Sans" w:hAnsi="E+H Sans" w:cs="Arial"/>
          <w:sz w:val="22"/>
          <w:szCs w:val="22"/>
        </w:rPr>
        <w:t xml:space="preserve">operate at </w:t>
      </w:r>
      <w:r w:rsidR="00E72217" w:rsidRPr="00E72217">
        <w:rPr>
          <w:rFonts w:ascii="E+H Sans" w:hAnsi="E+H Sans" w:cs="Arial"/>
          <w:sz w:val="22"/>
          <w:szCs w:val="22"/>
        </w:rPr>
        <w:t xml:space="preserve">80 </w:t>
      </w:r>
      <w:r w:rsidR="00736A4E" w:rsidRPr="00E72217">
        <w:rPr>
          <w:rFonts w:ascii="E+H Sans" w:hAnsi="E+H Sans" w:cs="Arial"/>
          <w:sz w:val="22"/>
          <w:szCs w:val="22"/>
        </w:rPr>
        <w:t>GHz using</w:t>
      </w:r>
      <w:r w:rsidR="00B15187" w:rsidRPr="00D619CD">
        <w:rPr>
          <w:rFonts w:ascii="E+H Sans" w:hAnsi="E+H Sans" w:cs="Arial"/>
          <w:sz w:val="22"/>
          <w:szCs w:val="22"/>
        </w:rPr>
        <w:t xml:space="preserve"> 2-wire technology </w:t>
      </w:r>
      <w:r w:rsidR="00824744" w:rsidRPr="00D619CD">
        <w:rPr>
          <w:rFonts w:ascii="E+H Sans" w:hAnsi="E+H Sans" w:cs="Arial"/>
          <w:sz w:val="22"/>
          <w:szCs w:val="22"/>
        </w:rPr>
        <w:t>for level measurement</w:t>
      </w:r>
      <w:r w:rsidR="008A4E13" w:rsidRPr="00D619CD">
        <w:rPr>
          <w:rFonts w:ascii="E+H Sans" w:hAnsi="E+H Sans" w:cs="Arial"/>
          <w:sz w:val="22"/>
          <w:szCs w:val="22"/>
        </w:rPr>
        <w:t xml:space="preserve"> </w:t>
      </w:r>
      <w:r w:rsidR="00824744" w:rsidRPr="00D619CD">
        <w:rPr>
          <w:rFonts w:ascii="E+H Sans" w:hAnsi="E+H Sans" w:cs="Arial"/>
          <w:sz w:val="22"/>
          <w:szCs w:val="22"/>
        </w:rPr>
        <w:t xml:space="preserve">and provide a </w:t>
      </w:r>
      <w:r w:rsidR="008A4E13" w:rsidRPr="00D619CD">
        <w:rPr>
          <w:rFonts w:ascii="E+H Sans" w:hAnsi="E+H Sans" w:cs="Arial"/>
          <w:sz w:val="22"/>
          <w:szCs w:val="22"/>
        </w:rPr>
        <w:t xml:space="preserve">4-20 mA HART </w:t>
      </w:r>
      <w:r w:rsidR="008A4E13" w:rsidRPr="00796783">
        <w:rPr>
          <w:rFonts w:ascii="E+H Sans" w:hAnsi="E+H Sans" w:cs="Arial"/>
          <w:sz w:val="22"/>
          <w:szCs w:val="22"/>
        </w:rPr>
        <w:t>output.</w:t>
      </w:r>
      <w:r w:rsidR="00824744" w:rsidRPr="00796783">
        <w:rPr>
          <w:rFonts w:ascii="E+H Sans" w:hAnsi="E+H Sans" w:cs="Arial"/>
          <w:sz w:val="22"/>
          <w:szCs w:val="22"/>
        </w:rPr>
        <w:t xml:space="preserve"> Profibus </w:t>
      </w:r>
      <w:r w:rsidR="00796783" w:rsidRPr="00796783">
        <w:rPr>
          <w:rFonts w:ascii="E+H Sans" w:hAnsi="E+H Sans" w:cs="Arial"/>
          <w:sz w:val="22"/>
          <w:szCs w:val="22"/>
        </w:rPr>
        <w:t>PA</w:t>
      </w:r>
      <w:r w:rsidR="00796783">
        <w:rPr>
          <w:rFonts w:ascii="E+H Sans" w:hAnsi="E+H Sans" w:cs="Arial"/>
          <w:sz w:val="22"/>
          <w:szCs w:val="22"/>
        </w:rPr>
        <w:t xml:space="preserve"> and PROFINET</w:t>
      </w:r>
      <w:r w:rsidR="00815703">
        <w:rPr>
          <w:rFonts w:ascii="E+H Sans" w:hAnsi="E+H Sans" w:cs="Arial"/>
          <w:sz w:val="22"/>
          <w:szCs w:val="22"/>
        </w:rPr>
        <w:t xml:space="preserve"> via Ethernet-</w:t>
      </w:r>
      <w:r w:rsidR="00796783">
        <w:rPr>
          <w:rFonts w:ascii="E+H Sans" w:hAnsi="E+H Sans" w:cs="Arial"/>
          <w:sz w:val="22"/>
          <w:szCs w:val="22"/>
        </w:rPr>
        <w:t>APL</w:t>
      </w:r>
      <w:r w:rsidR="00796783" w:rsidRPr="00796783">
        <w:rPr>
          <w:rFonts w:ascii="E+H Sans" w:hAnsi="E+H Sans" w:cs="Arial"/>
          <w:sz w:val="22"/>
          <w:szCs w:val="22"/>
        </w:rPr>
        <w:t xml:space="preserve"> will</w:t>
      </w:r>
      <w:r w:rsidR="00824744" w:rsidRPr="00796783">
        <w:rPr>
          <w:rFonts w:ascii="E+H Sans" w:hAnsi="E+H Sans" w:cs="Arial"/>
          <w:sz w:val="22"/>
          <w:szCs w:val="22"/>
        </w:rPr>
        <w:t xml:space="preserve"> also be available if required.</w:t>
      </w:r>
    </w:p>
    <w:p w14:paraId="250C143B" w14:textId="77777777" w:rsidR="00E64E15" w:rsidRPr="00796783" w:rsidRDefault="0007225A" w:rsidP="00E64E15">
      <w:pPr>
        <w:numPr>
          <w:ilvl w:val="0"/>
          <w:numId w:val="6"/>
        </w:numPr>
        <w:spacing w:after="120"/>
        <w:ind w:firstLine="0"/>
        <w:rPr>
          <w:rFonts w:ascii="E+H Sans" w:hAnsi="E+H Sans" w:cs="Arial"/>
          <w:color w:val="000000"/>
          <w:sz w:val="22"/>
          <w:szCs w:val="22"/>
        </w:rPr>
      </w:pPr>
      <w:r w:rsidRPr="00D619CD">
        <w:rPr>
          <w:rFonts w:ascii="E+H Sans" w:hAnsi="E+H Sans" w:cs="Arial"/>
          <w:color w:val="000000"/>
          <w:sz w:val="22"/>
          <w:szCs w:val="22"/>
        </w:rPr>
        <w:t xml:space="preserve">The unit shall be </w:t>
      </w:r>
      <w:r w:rsidR="00736A4E" w:rsidRPr="00D619CD">
        <w:rPr>
          <w:rFonts w:ascii="E+H Sans" w:hAnsi="E+H Sans" w:cs="Arial"/>
          <w:color w:val="000000"/>
          <w:sz w:val="22"/>
          <w:szCs w:val="22"/>
        </w:rPr>
        <w:t>suitable</w:t>
      </w:r>
      <w:r w:rsidRPr="00D619CD">
        <w:rPr>
          <w:rFonts w:ascii="E+H Sans" w:hAnsi="E+H Sans" w:cs="Arial"/>
          <w:color w:val="000000"/>
          <w:sz w:val="22"/>
          <w:szCs w:val="22"/>
        </w:rPr>
        <w:t xml:space="preserve"> for </w:t>
      </w:r>
      <w:r w:rsidR="00736A4E" w:rsidRPr="00D619CD">
        <w:rPr>
          <w:rFonts w:ascii="E+H Sans" w:hAnsi="E+H Sans" w:cs="Arial"/>
          <w:color w:val="000000"/>
          <w:sz w:val="22"/>
          <w:szCs w:val="22"/>
        </w:rPr>
        <w:t xml:space="preserve">use in </w:t>
      </w:r>
      <w:r w:rsidRPr="00D619CD">
        <w:rPr>
          <w:rFonts w:ascii="E+H Sans" w:hAnsi="E+H Sans" w:cs="Arial"/>
          <w:color w:val="000000"/>
          <w:sz w:val="22"/>
          <w:szCs w:val="22"/>
        </w:rPr>
        <w:t>safety related systems (overspill protection) with requirements for functional safety up to SIL</w:t>
      </w:r>
      <w:r w:rsidR="0076175E" w:rsidRPr="00D619CD">
        <w:rPr>
          <w:rFonts w:ascii="E+H Sans" w:hAnsi="E+H Sans" w:cs="Arial"/>
          <w:color w:val="000000"/>
          <w:sz w:val="22"/>
          <w:szCs w:val="22"/>
        </w:rPr>
        <w:t xml:space="preserve">2 (SIL3 in homogenous redundancy) </w:t>
      </w:r>
      <w:r w:rsidR="00E64E15" w:rsidRPr="00D619CD">
        <w:rPr>
          <w:rFonts w:ascii="E+H Sans" w:hAnsi="E+H Sans" w:cs="Arial"/>
          <w:color w:val="000000"/>
          <w:sz w:val="22"/>
          <w:szCs w:val="22"/>
        </w:rPr>
        <w:t xml:space="preserve">independently assessed by TUV </w:t>
      </w:r>
      <w:r w:rsidRPr="00D619CD">
        <w:rPr>
          <w:rFonts w:ascii="E+H Sans" w:hAnsi="E+H Sans" w:cs="Arial"/>
          <w:color w:val="000000"/>
          <w:sz w:val="22"/>
          <w:szCs w:val="22"/>
        </w:rPr>
        <w:t xml:space="preserve">in accordance to IEC 61508/IEC </w:t>
      </w:r>
      <w:r w:rsidRPr="00796783">
        <w:rPr>
          <w:rFonts w:ascii="E+H Sans" w:hAnsi="E+H Sans" w:cs="Arial"/>
          <w:color w:val="000000"/>
          <w:sz w:val="22"/>
          <w:szCs w:val="22"/>
        </w:rPr>
        <w:t>61511-1.</w:t>
      </w:r>
    </w:p>
    <w:p w14:paraId="5B70EA2F" w14:textId="77777777" w:rsidR="00E64E15" w:rsidRPr="00796783" w:rsidRDefault="00E64E15" w:rsidP="00E64E15">
      <w:pPr>
        <w:numPr>
          <w:ilvl w:val="0"/>
          <w:numId w:val="6"/>
        </w:numPr>
        <w:spacing w:after="120"/>
        <w:ind w:firstLine="0"/>
        <w:rPr>
          <w:rFonts w:ascii="E+H Sans" w:hAnsi="E+H Sans" w:cs="Arial"/>
          <w:color w:val="000000"/>
          <w:sz w:val="22"/>
          <w:szCs w:val="22"/>
        </w:rPr>
      </w:pPr>
      <w:r w:rsidRPr="00796783">
        <w:rPr>
          <w:rFonts w:ascii="E+H Sans" w:hAnsi="E+H Sans" w:cs="Arial"/>
          <w:sz w:val="22"/>
          <w:szCs w:val="22"/>
        </w:rPr>
        <w:t>The transmitter housing shall have</w:t>
      </w:r>
      <w:r w:rsidR="00796783" w:rsidRPr="00796783">
        <w:rPr>
          <w:rFonts w:ascii="E+H Sans" w:hAnsi="E+H Sans" w:cs="Arial"/>
          <w:sz w:val="22"/>
          <w:szCs w:val="22"/>
        </w:rPr>
        <w:t xml:space="preserve"> both single and</w:t>
      </w:r>
      <w:r w:rsidRPr="00796783">
        <w:rPr>
          <w:rFonts w:ascii="E+H Sans" w:hAnsi="E+H Sans" w:cs="Arial"/>
          <w:sz w:val="22"/>
          <w:szCs w:val="22"/>
        </w:rPr>
        <w:t xml:space="preserve"> dual compartments and be available in plastic, die cast aluminum with a powder Epoxy coating or 316L Stainless steel based on the application environment.</w:t>
      </w:r>
    </w:p>
    <w:p w14:paraId="15D4E33F" w14:textId="77777777" w:rsidR="00E64E15" w:rsidRPr="00D619CD" w:rsidRDefault="00E64E15" w:rsidP="00E64E15">
      <w:pPr>
        <w:numPr>
          <w:ilvl w:val="0"/>
          <w:numId w:val="6"/>
        </w:numPr>
        <w:spacing w:after="120"/>
        <w:ind w:firstLine="0"/>
        <w:rPr>
          <w:rFonts w:ascii="E+H Sans" w:hAnsi="E+H Sans" w:cs="Arial"/>
          <w:color w:val="000000"/>
          <w:sz w:val="22"/>
          <w:szCs w:val="22"/>
        </w:rPr>
      </w:pPr>
      <w:r w:rsidRPr="00D619CD">
        <w:rPr>
          <w:rFonts w:ascii="E+H Sans" w:hAnsi="E+H Sans" w:cs="Arial"/>
          <w:sz w:val="22"/>
          <w:szCs w:val="22"/>
        </w:rPr>
        <w:t xml:space="preserve">Unit shall have ATEX, FM, </w:t>
      </w:r>
      <w:smartTag w:uri="urn:schemas-microsoft-com:office:smarttags" w:element="stockticker">
        <w:r w:rsidRPr="00D619CD">
          <w:rPr>
            <w:rFonts w:ascii="E+H Sans" w:hAnsi="E+H Sans" w:cs="Arial"/>
            <w:sz w:val="22"/>
            <w:szCs w:val="22"/>
          </w:rPr>
          <w:t>CSA</w:t>
        </w:r>
      </w:smartTag>
      <w:r w:rsidRPr="00D619CD">
        <w:rPr>
          <w:rFonts w:ascii="E+H Sans" w:hAnsi="E+H Sans" w:cs="Arial"/>
          <w:sz w:val="22"/>
          <w:szCs w:val="22"/>
        </w:rPr>
        <w:t xml:space="preserve"> or IECEx approvals as required.</w:t>
      </w:r>
    </w:p>
    <w:p w14:paraId="679457F5" w14:textId="77777777" w:rsidR="0007225A" w:rsidRPr="00D619CD" w:rsidRDefault="0007225A" w:rsidP="00405C92">
      <w:pPr>
        <w:numPr>
          <w:ilvl w:val="0"/>
          <w:numId w:val="6"/>
        </w:numPr>
        <w:spacing w:after="120"/>
        <w:ind w:firstLine="0"/>
        <w:rPr>
          <w:rFonts w:ascii="E+H Sans" w:hAnsi="E+H Sans" w:cs="Arial"/>
          <w:color w:val="000000"/>
          <w:sz w:val="22"/>
          <w:szCs w:val="22"/>
        </w:rPr>
      </w:pPr>
      <w:r w:rsidRPr="00D619CD">
        <w:rPr>
          <w:rFonts w:ascii="E+H Sans" w:hAnsi="E+H Sans" w:cs="Arial"/>
          <w:sz w:val="22"/>
          <w:szCs w:val="22"/>
        </w:rPr>
        <w:t>The unit shall not be affected by changing media, changing temperatures, gas blankets or vapors. The transmitter shall measure almost completely independent from product properties.</w:t>
      </w:r>
    </w:p>
    <w:p w14:paraId="40FF343C" w14:textId="77777777" w:rsidR="0007225A" w:rsidRPr="00B5114A" w:rsidRDefault="0007225A" w:rsidP="00405C92">
      <w:pPr>
        <w:numPr>
          <w:ilvl w:val="0"/>
          <w:numId w:val="6"/>
        </w:numPr>
        <w:spacing w:after="120"/>
        <w:ind w:firstLine="0"/>
        <w:rPr>
          <w:rFonts w:ascii="E+H Sans" w:hAnsi="E+H Sans" w:cs="Arial"/>
          <w:sz w:val="22"/>
          <w:szCs w:val="22"/>
        </w:rPr>
      </w:pPr>
      <w:r w:rsidRPr="00D619CD">
        <w:rPr>
          <w:rFonts w:ascii="E+H Sans" w:hAnsi="E+H Sans" w:cs="Arial"/>
          <w:sz w:val="22"/>
          <w:szCs w:val="22"/>
        </w:rPr>
        <w:t xml:space="preserve">The transmitter will feature a built-in air purge port on the antenna for use </w:t>
      </w:r>
      <w:r w:rsidRPr="00B5114A">
        <w:rPr>
          <w:rFonts w:ascii="E+H Sans" w:hAnsi="E+H Sans" w:cs="Arial"/>
          <w:sz w:val="22"/>
          <w:szCs w:val="22"/>
        </w:rPr>
        <w:t>in applications that would be subject to a dust or product build-up.</w:t>
      </w:r>
      <w:r w:rsidR="006E0FC0" w:rsidRPr="00B5114A">
        <w:rPr>
          <w:rFonts w:ascii="E+H Sans" w:hAnsi="E+H Sans" w:cs="Arial"/>
          <w:sz w:val="22"/>
          <w:szCs w:val="22"/>
        </w:rPr>
        <w:t xml:space="preserve"> Optional</w:t>
      </w:r>
      <w:r w:rsidR="00736A4E" w:rsidRPr="00B5114A">
        <w:rPr>
          <w:rFonts w:ascii="E+H Sans" w:hAnsi="E+H Sans" w:cs="Arial"/>
          <w:sz w:val="22"/>
          <w:szCs w:val="22"/>
        </w:rPr>
        <w:t xml:space="preserve"> antenna alignment device will be available if required for the installation.</w:t>
      </w:r>
    </w:p>
    <w:p w14:paraId="1983C0A9" w14:textId="38AAF4F5" w:rsidR="00FF6D97" w:rsidRPr="00B5114A" w:rsidRDefault="0007225A" w:rsidP="00FF6D97">
      <w:pPr>
        <w:numPr>
          <w:ilvl w:val="0"/>
          <w:numId w:val="6"/>
        </w:numPr>
        <w:spacing w:after="120"/>
        <w:ind w:firstLine="0"/>
        <w:rPr>
          <w:rFonts w:ascii="E+H Sans" w:hAnsi="E+H Sans" w:cs="Arial"/>
          <w:sz w:val="22"/>
          <w:szCs w:val="22"/>
        </w:rPr>
      </w:pPr>
      <w:r w:rsidRPr="00B5114A">
        <w:rPr>
          <w:rFonts w:ascii="E+H Sans" w:hAnsi="E+H Sans" w:cs="Arial"/>
          <w:sz w:val="22"/>
          <w:szCs w:val="22"/>
        </w:rPr>
        <w:t xml:space="preserve">The transmitter will have a </w:t>
      </w:r>
      <w:r w:rsidR="00E70C36" w:rsidRPr="00B5114A">
        <w:rPr>
          <w:rFonts w:ascii="E+H Sans" w:hAnsi="E+H Sans" w:cs="Arial"/>
          <w:sz w:val="22"/>
          <w:szCs w:val="22"/>
        </w:rPr>
        <w:t>backlit</w:t>
      </w:r>
      <w:r w:rsidRPr="00B5114A">
        <w:rPr>
          <w:rFonts w:ascii="E+H Sans" w:hAnsi="E+H Sans" w:cs="Arial"/>
          <w:sz w:val="22"/>
          <w:szCs w:val="22"/>
        </w:rPr>
        <w:t xml:space="preserve"> LCD display, which </w:t>
      </w:r>
      <w:r w:rsidR="00E70C36" w:rsidRPr="00B5114A">
        <w:rPr>
          <w:rFonts w:ascii="E+H Sans" w:hAnsi="E+H Sans" w:cs="Arial"/>
          <w:sz w:val="22"/>
          <w:szCs w:val="22"/>
        </w:rPr>
        <w:t>turns red in color under an alarm condition and can be remote</w:t>
      </w:r>
      <w:r w:rsidRPr="00B5114A">
        <w:rPr>
          <w:rFonts w:ascii="E+H Sans" w:hAnsi="E+H Sans" w:cs="Arial"/>
          <w:sz w:val="22"/>
          <w:szCs w:val="22"/>
        </w:rPr>
        <w:t xml:space="preserve"> mounted if required. All programming and set-up can be done by the three buttons on the display. </w:t>
      </w:r>
      <w:r w:rsidR="00B63B91" w:rsidRPr="00B5114A">
        <w:rPr>
          <w:rFonts w:ascii="E+H Sans" w:hAnsi="E+H Sans" w:cs="Arial"/>
          <w:sz w:val="22"/>
          <w:szCs w:val="22"/>
        </w:rPr>
        <w:t xml:space="preserve">Or via optional Bluetooth functionality.  </w:t>
      </w:r>
      <w:r w:rsidRPr="00B5114A">
        <w:rPr>
          <w:rFonts w:ascii="E+H Sans" w:hAnsi="E+H Sans" w:cs="Arial"/>
          <w:sz w:val="22"/>
          <w:szCs w:val="22"/>
        </w:rPr>
        <w:t>The unit will have the capability of mapping out any object that causes an interference in the radar reflections.</w:t>
      </w:r>
    </w:p>
    <w:p w14:paraId="6E82C538" w14:textId="77777777" w:rsidR="00FF6D97" w:rsidRPr="00D619CD" w:rsidRDefault="00FF6D97" w:rsidP="00FF6D97">
      <w:pPr>
        <w:numPr>
          <w:ilvl w:val="0"/>
          <w:numId w:val="6"/>
        </w:numPr>
        <w:spacing w:after="120"/>
        <w:ind w:firstLine="0"/>
        <w:rPr>
          <w:rFonts w:ascii="E+H Sans" w:hAnsi="E+H Sans" w:cs="Arial"/>
          <w:sz w:val="22"/>
          <w:szCs w:val="22"/>
        </w:rPr>
      </w:pPr>
      <w:r w:rsidRPr="00D619CD">
        <w:rPr>
          <w:rFonts w:ascii="E+H Sans" w:hAnsi="E+H Sans" w:cs="Arial"/>
          <w:sz w:val="22"/>
          <w:szCs w:val="22"/>
        </w:rPr>
        <w:t>FDT based software shall be provided for optional remote method of configuration, set-up and storage of parameters via a computer.</w:t>
      </w:r>
    </w:p>
    <w:p w14:paraId="28709C12" w14:textId="77777777" w:rsidR="008E2728" w:rsidRDefault="008E2728" w:rsidP="008E2728">
      <w:pPr>
        <w:numPr>
          <w:ilvl w:val="0"/>
          <w:numId w:val="6"/>
        </w:numPr>
        <w:spacing w:after="120"/>
        <w:ind w:firstLine="0"/>
        <w:rPr>
          <w:rFonts w:ascii="E+H Sans" w:hAnsi="E+H Sans" w:cs="Arial"/>
          <w:sz w:val="22"/>
          <w:szCs w:val="22"/>
        </w:rPr>
      </w:pPr>
      <w:r w:rsidRPr="00D619CD">
        <w:rPr>
          <w:rFonts w:ascii="E+H Sans" w:hAnsi="E+H Sans" w:cs="Arial"/>
          <w:sz w:val="22"/>
          <w:szCs w:val="22"/>
        </w:rPr>
        <w:t xml:space="preserve">The </w:t>
      </w:r>
      <w:r>
        <w:rPr>
          <w:rFonts w:ascii="E+H Sans" w:hAnsi="E+H Sans" w:cs="Arial"/>
          <w:sz w:val="22"/>
          <w:szCs w:val="22"/>
        </w:rPr>
        <w:t>transmitter will be capable of detecting and identifying both process and device anomalies via integrated diagnostic functionality without changing IT architecture.  This includes but is not limited to:</w:t>
      </w:r>
    </w:p>
    <w:p w14:paraId="032016BD" w14:textId="77777777" w:rsidR="008E2728" w:rsidRDefault="008E2728" w:rsidP="008E2728">
      <w:pPr>
        <w:numPr>
          <w:ilvl w:val="1"/>
          <w:numId w:val="6"/>
        </w:numPr>
        <w:tabs>
          <w:tab w:val="clear" w:pos="1725"/>
        </w:tabs>
        <w:spacing w:after="120"/>
        <w:ind w:left="1440" w:hanging="360"/>
        <w:rPr>
          <w:rFonts w:ascii="E+H Sans" w:hAnsi="E+H Sans" w:cs="Arial"/>
          <w:sz w:val="22"/>
          <w:szCs w:val="22"/>
        </w:rPr>
      </w:pPr>
      <w:r>
        <w:rPr>
          <w:rFonts w:ascii="E+H Sans" w:hAnsi="E+H Sans" w:cs="Arial"/>
          <w:sz w:val="22"/>
          <w:szCs w:val="22"/>
        </w:rPr>
        <w:t>Build-up detection</w:t>
      </w:r>
    </w:p>
    <w:p w14:paraId="01150CFB" w14:textId="77777777" w:rsidR="008E2728" w:rsidRDefault="008E2728" w:rsidP="008E2728">
      <w:pPr>
        <w:numPr>
          <w:ilvl w:val="1"/>
          <w:numId w:val="6"/>
        </w:numPr>
        <w:tabs>
          <w:tab w:val="clear" w:pos="1725"/>
        </w:tabs>
        <w:spacing w:after="120"/>
        <w:ind w:left="1440" w:hanging="360"/>
        <w:rPr>
          <w:rFonts w:ascii="E+H Sans" w:hAnsi="E+H Sans" w:cs="Arial"/>
          <w:sz w:val="22"/>
          <w:szCs w:val="22"/>
        </w:rPr>
      </w:pPr>
      <w:r>
        <w:rPr>
          <w:rFonts w:ascii="E+H Sans" w:hAnsi="E+H Sans" w:cs="Arial"/>
          <w:sz w:val="22"/>
          <w:szCs w:val="22"/>
        </w:rPr>
        <w:t>Loop diagnostics</w:t>
      </w:r>
    </w:p>
    <w:p w14:paraId="1F9FB522" w14:textId="77777777" w:rsidR="008E2728" w:rsidRPr="00D619CD" w:rsidRDefault="008E2728" w:rsidP="008E2728">
      <w:pPr>
        <w:numPr>
          <w:ilvl w:val="1"/>
          <w:numId w:val="6"/>
        </w:numPr>
        <w:tabs>
          <w:tab w:val="clear" w:pos="1725"/>
        </w:tabs>
        <w:spacing w:after="120"/>
        <w:ind w:left="1440" w:hanging="360"/>
        <w:rPr>
          <w:rFonts w:ascii="E+H Sans" w:hAnsi="E+H Sans" w:cs="Arial"/>
          <w:sz w:val="22"/>
          <w:szCs w:val="22"/>
        </w:rPr>
      </w:pPr>
      <w:r>
        <w:rPr>
          <w:rFonts w:ascii="E+H Sans" w:hAnsi="E+H Sans" w:cs="Arial"/>
          <w:sz w:val="22"/>
          <w:szCs w:val="22"/>
        </w:rPr>
        <w:t>In-situ verification of device component health within factory specifications</w:t>
      </w:r>
    </w:p>
    <w:p w14:paraId="68A93B5E" w14:textId="77777777" w:rsidR="0007225A" w:rsidRPr="00D619CD" w:rsidRDefault="0007225A" w:rsidP="00405C92">
      <w:pPr>
        <w:numPr>
          <w:ilvl w:val="0"/>
          <w:numId w:val="6"/>
        </w:numPr>
        <w:spacing w:after="120"/>
        <w:ind w:firstLine="0"/>
        <w:rPr>
          <w:rFonts w:ascii="E+H Sans" w:hAnsi="E+H Sans" w:cs="Arial"/>
          <w:sz w:val="22"/>
          <w:szCs w:val="22"/>
        </w:rPr>
      </w:pPr>
      <w:r w:rsidRPr="00D619CD">
        <w:rPr>
          <w:rFonts w:ascii="E+H Sans" w:hAnsi="E+H Sans" w:cs="Arial"/>
          <w:sz w:val="22"/>
          <w:szCs w:val="22"/>
        </w:rPr>
        <w:t xml:space="preserve">It must be possible to view a graphical representation of the actual signal and envelope curve on the display. </w:t>
      </w:r>
    </w:p>
    <w:p w14:paraId="3F57717F" w14:textId="77777777" w:rsidR="00B15187" w:rsidRPr="00D619CD" w:rsidRDefault="0007225A" w:rsidP="00405C92">
      <w:pPr>
        <w:numPr>
          <w:ilvl w:val="0"/>
          <w:numId w:val="6"/>
        </w:numPr>
        <w:spacing w:after="120"/>
        <w:ind w:firstLine="0"/>
        <w:rPr>
          <w:rFonts w:ascii="E+H Sans" w:hAnsi="E+H Sans" w:cs="Arial"/>
          <w:sz w:val="22"/>
          <w:szCs w:val="22"/>
        </w:rPr>
      </w:pPr>
      <w:r w:rsidRPr="00D619CD">
        <w:rPr>
          <w:rFonts w:ascii="E+H Sans" w:hAnsi="E+H Sans" w:cs="Arial"/>
          <w:sz w:val="22"/>
          <w:szCs w:val="22"/>
        </w:rPr>
        <w:t xml:space="preserve">The transmitter will have a 32 point linearizer to correct output to represent volume measurement or use as a strapping table for level correction.  </w:t>
      </w:r>
    </w:p>
    <w:p w14:paraId="18A9E1A4" w14:textId="77777777" w:rsidR="004E3F46" w:rsidRPr="005018C0" w:rsidRDefault="004E3F46" w:rsidP="00405C92">
      <w:pPr>
        <w:numPr>
          <w:ilvl w:val="0"/>
          <w:numId w:val="6"/>
        </w:numPr>
        <w:spacing w:after="120"/>
        <w:ind w:firstLine="0"/>
        <w:rPr>
          <w:rFonts w:ascii="E+H Sans" w:hAnsi="E+H Sans" w:cs="Arial"/>
          <w:sz w:val="22"/>
          <w:szCs w:val="22"/>
        </w:rPr>
      </w:pPr>
      <w:r w:rsidRPr="005018C0">
        <w:rPr>
          <w:rFonts w:ascii="E+H Sans" w:hAnsi="E+H Sans" w:cs="Arial"/>
          <w:sz w:val="22"/>
          <w:szCs w:val="22"/>
        </w:rPr>
        <w:t xml:space="preserve">The unit shall have a measuring range up to </w:t>
      </w:r>
      <w:r w:rsidR="005018C0" w:rsidRPr="005018C0">
        <w:rPr>
          <w:rFonts w:ascii="E+H Sans" w:hAnsi="E+H Sans" w:cs="Arial"/>
          <w:sz w:val="22"/>
          <w:szCs w:val="22"/>
        </w:rPr>
        <w:t>164</w:t>
      </w:r>
      <w:r w:rsidR="006E0FC0" w:rsidRPr="005018C0">
        <w:rPr>
          <w:rFonts w:ascii="E+H Sans" w:hAnsi="E+H Sans" w:cs="Arial"/>
          <w:sz w:val="22"/>
          <w:szCs w:val="22"/>
        </w:rPr>
        <w:t xml:space="preserve"> ft</w:t>
      </w:r>
      <w:r w:rsidR="007E0051" w:rsidRPr="005018C0">
        <w:rPr>
          <w:rFonts w:ascii="E+H Sans" w:hAnsi="E+H Sans" w:cs="Arial"/>
          <w:sz w:val="22"/>
          <w:szCs w:val="22"/>
        </w:rPr>
        <w:t xml:space="preserve"> (</w:t>
      </w:r>
      <w:r w:rsidR="005018C0" w:rsidRPr="005018C0">
        <w:rPr>
          <w:rFonts w:ascii="E+H Sans" w:hAnsi="E+H Sans" w:cs="Arial"/>
          <w:sz w:val="22"/>
          <w:szCs w:val="22"/>
        </w:rPr>
        <w:t>5</w:t>
      </w:r>
      <w:r w:rsidR="007E0051" w:rsidRPr="005018C0">
        <w:rPr>
          <w:rFonts w:ascii="E+H Sans" w:hAnsi="E+H Sans" w:cs="Arial"/>
          <w:sz w:val="22"/>
          <w:szCs w:val="22"/>
        </w:rPr>
        <w:t>0 m)</w:t>
      </w:r>
    </w:p>
    <w:p w14:paraId="48421583" w14:textId="77777777" w:rsidR="00B84296" w:rsidRPr="005018C0" w:rsidRDefault="007F796D" w:rsidP="00B84296">
      <w:pPr>
        <w:numPr>
          <w:ilvl w:val="0"/>
          <w:numId w:val="6"/>
        </w:numPr>
        <w:spacing w:after="120"/>
        <w:ind w:firstLine="0"/>
        <w:rPr>
          <w:rFonts w:ascii="E+H Sans" w:hAnsi="E+H Sans" w:cs="Arial"/>
          <w:sz w:val="22"/>
          <w:szCs w:val="22"/>
        </w:rPr>
      </w:pPr>
      <w:r w:rsidRPr="005018C0">
        <w:rPr>
          <w:rFonts w:ascii="E+H Sans" w:hAnsi="E+H Sans" w:cs="Arial"/>
          <w:sz w:val="22"/>
          <w:szCs w:val="22"/>
        </w:rPr>
        <w:t>The unit shall be suitable fo</w:t>
      </w:r>
      <w:r w:rsidR="0076175E" w:rsidRPr="005018C0">
        <w:rPr>
          <w:rFonts w:ascii="E+H Sans" w:hAnsi="E+H Sans" w:cs="Arial"/>
          <w:sz w:val="22"/>
          <w:szCs w:val="22"/>
        </w:rPr>
        <w:t xml:space="preserve">r process temperatures up to </w:t>
      </w:r>
      <w:r w:rsidR="005018C0" w:rsidRPr="005018C0">
        <w:rPr>
          <w:rFonts w:ascii="E+H Sans" w:hAnsi="E+H Sans" w:cs="Arial"/>
          <w:sz w:val="22"/>
          <w:szCs w:val="22"/>
        </w:rPr>
        <w:t>392</w:t>
      </w:r>
      <w:r w:rsidRPr="005018C0">
        <w:rPr>
          <w:rFonts w:ascii="E+H Sans" w:hAnsi="E+H Sans" w:cs="Arial"/>
          <w:sz w:val="22"/>
          <w:szCs w:val="22"/>
        </w:rPr>
        <w:t>º F</w:t>
      </w:r>
      <w:r w:rsidR="0076175E" w:rsidRPr="005018C0">
        <w:rPr>
          <w:rFonts w:ascii="E+H Sans" w:hAnsi="E+H Sans" w:cs="Arial"/>
          <w:sz w:val="22"/>
          <w:szCs w:val="22"/>
        </w:rPr>
        <w:t xml:space="preserve"> (</w:t>
      </w:r>
      <w:r w:rsidR="005018C0" w:rsidRPr="005018C0">
        <w:rPr>
          <w:rFonts w:ascii="E+H Sans" w:hAnsi="E+H Sans" w:cs="Arial"/>
          <w:sz w:val="22"/>
          <w:szCs w:val="22"/>
        </w:rPr>
        <w:t>2</w:t>
      </w:r>
      <w:r w:rsidR="007E0051" w:rsidRPr="005018C0">
        <w:rPr>
          <w:rFonts w:ascii="E+H Sans" w:hAnsi="E+H Sans" w:cs="Arial"/>
          <w:sz w:val="22"/>
          <w:szCs w:val="22"/>
        </w:rPr>
        <w:t>00º C)</w:t>
      </w:r>
      <w:r w:rsidR="00391ECD" w:rsidRPr="005018C0">
        <w:rPr>
          <w:rFonts w:ascii="E+H Sans" w:hAnsi="E+H Sans" w:cs="Arial"/>
          <w:sz w:val="22"/>
          <w:szCs w:val="22"/>
        </w:rPr>
        <w:t>.  It shall also withstand pressures of -14.5 to 232 psi.</w:t>
      </w:r>
    </w:p>
    <w:p w14:paraId="79307263" w14:textId="77777777" w:rsidR="00B84296" w:rsidRPr="00D619CD" w:rsidRDefault="00B84296" w:rsidP="00B84296">
      <w:pPr>
        <w:spacing w:after="120"/>
        <w:ind w:left="720"/>
        <w:rPr>
          <w:rFonts w:ascii="E+H Sans" w:hAnsi="E+H Sans" w:cs="Arial"/>
          <w:sz w:val="22"/>
          <w:szCs w:val="22"/>
        </w:rPr>
      </w:pPr>
    </w:p>
    <w:p w14:paraId="52A13F1E" w14:textId="77777777" w:rsidR="00175C8C" w:rsidRPr="00D619CD" w:rsidRDefault="00837556" w:rsidP="007F796D">
      <w:pPr>
        <w:pStyle w:val="Legal3"/>
        <w:numPr>
          <w:ilvl w:val="0"/>
          <w:numId w:val="0"/>
        </w:numPr>
        <w:tabs>
          <w:tab w:val="left" w:pos="360"/>
          <w:tab w:val="left" w:pos="720"/>
        </w:tabs>
        <w:spacing w:before="0" w:after="120"/>
        <w:rPr>
          <w:rFonts w:ascii="E+H Sans" w:hAnsi="E+H Sans" w:cs="Arial"/>
          <w:b/>
          <w:szCs w:val="22"/>
        </w:rPr>
      </w:pPr>
      <w:r w:rsidRPr="00D619CD">
        <w:rPr>
          <w:rFonts w:ascii="E+H Sans" w:hAnsi="E+H Sans" w:cs="Arial"/>
          <w:b/>
          <w:szCs w:val="22"/>
        </w:rPr>
        <w:lastRenderedPageBreak/>
        <w:t>2.0</w:t>
      </w:r>
      <w:r w:rsidR="0019182E" w:rsidRPr="00D619CD">
        <w:rPr>
          <w:rFonts w:ascii="E+H Sans" w:hAnsi="E+H Sans" w:cs="Arial"/>
          <w:b/>
          <w:szCs w:val="22"/>
        </w:rPr>
        <w:t>3</w:t>
      </w:r>
      <w:r w:rsidRPr="00D619CD">
        <w:rPr>
          <w:rFonts w:ascii="E+H Sans" w:hAnsi="E+H Sans" w:cs="Arial"/>
          <w:b/>
          <w:szCs w:val="22"/>
        </w:rPr>
        <w:t xml:space="preserve"> </w:t>
      </w:r>
      <w:r w:rsidR="00175C8C" w:rsidRPr="00D619CD">
        <w:rPr>
          <w:rFonts w:ascii="E+H Sans" w:hAnsi="E+H Sans" w:cs="Arial"/>
          <w:b/>
          <w:szCs w:val="22"/>
        </w:rPr>
        <w:tab/>
        <w:t>ACCESSORIES</w:t>
      </w:r>
    </w:p>
    <w:p w14:paraId="0EFF452F" w14:textId="77777777" w:rsidR="007A29EF" w:rsidRPr="00D619CD" w:rsidRDefault="007A29EF" w:rsidP="007A29EF">
      <w:pPr>
        <w:pStyle w:val="Legal3"/>
        <w:numPr>
          <w:ilvl w:val="0"/>
          <w:numId w:val="0"/>
        </w:numPr>
        <w:tabs>
          <w:tab w:val="left" w:pos="360"/>
          <w:tab w:val="left" w:pos="720"/>
        </w:tabs>
        <w:spacing w:before="0" w:after="120"/>
        <w:rPr>
          <w:rFonts w:ascii="E+H Sans" w:hAnsi="E+H Sans" w:cs="Arial"/>
          <w:szCs w:val="22"/>
        </w:rPr>
      </w:pPr>
      <w:r w:rsidRPr="00D619CD">
        <w:rPr>
          <w:rFonts w:ascii="E+H Sans" w:hAnsi="E+H Sans" w:cs="Arial"/>
          <w:szCs w:val="22"/>
        </w:rPr>
        <w:tab/>
      </w:r>
      <w:r w:rsidRPr="00D619CD">
        <w:rPr>
          <w:rFonts w:ascii="E+H Sans" w:hAnsi="E+H Sans" w:cs="Arial"/>
          <w:szCs w:val="22"/>
        </w:rPr>
        <w:tab/>
        <w:t>A. Weather protection cover</w:t>
      </w:r>
    </w:p>
    <w:p w14:paraId="720DC309" w14:textId="77777777" w:rsidR="007A29EF" w:rsidRPr="00D619CD" w:rsidRDefault="007A29EF" w:rsidP="007A29EF">
      <w:pPr>
        <w:pStyle w:val="Legal3"/>
        <w:numPr>
          <w:ilvl w:val="0"/>
          <w:numId w:val="0"/>
        </w:numPr>
        <w:tabs>
          <w:tab w:val="left" w:pos="360"/>
          <w:tab w:val="left" w:pos="720"/>
        </w:tabs>
        <w:spacing w:before="0" w:after="120"/>
        <w:rPr>
          <w:rFonts w:ascii="E+H Sans" w:hAnsi="E+H Sans" w:cs="Arial"/>
          <w:szCs w:val="22"/>
        </w:rPr>
      </w:pPr>
      <w:r w:rsidRPr="00D619CD">
        <w:rPr>
          <w:rFonts w:ascii="E+H Sans" w:hAnsi="E+H Sans" w:cs="Arial"/>
          <w:szCs w:val="22"/>
        </w:rPr>
        <w:tab/>
      </w:r>
      <w:r w:rsidRPr="00D619CD">
        <w:rPr>
          <w:rFonts w:ascii="E+H Sans" w:hAnsi="E+H Sans" w:cs="Arial"/>
          <w:szCs w:val="22"/>
        </w:rPr>
        <w:tab/>
        <w:t>B. Remote display</w:t>
      </w:r>
      <w:r w:rsidR="00435887" w:rsidRPr="00D619CD">
        <w:rPr>
          <w:rFonts w:ascii="E+H Sans" w:hAnsi="E+H Sans" w:cs="Arial"/>
          <w:szCs w:val="22"/>
        </w:rPr>
        <w:t xml:space="preserve"> </w:t>
      </w:r>
      <w:r w:rsidR="00435887" w:rsidRPr="00E72217">
        <w:rPr>
          <w:rFonts w:ascii="E+H Sans" w:hAnsi="E+H Sans" w:cs="Arial"/>
          <w:szCs w:val="22"/>
        </w:rPr>
        <w:t>FHX50</w:t>
      </w:r>
      <w:r w:rsidR="00D204A4" w:rsidRPr="00E72217">
        <w:rPr>
          <w:rFonts w:ascii="E+H Sans" w:hAnsi="E+H Sans" w:cs="Arial"/>
          <w:szCs w:val="22"/>
        </w:rPr>
        <w:t>B</w:t>
      </w:r>
    </w:p>
    <w:p w14:paraId="15001B7F" w14:textId="77777777" w:rsidR="00175C8C" w:rsidRPr="00D619CD" w:rsidRDefault="00175C8C" w:rsidP="007F796D">
      <w:pPr>
        <w:pStyle w:val="Legal3"/>
        <w:numPr>
          <w:ilvl w:val="0"/>
          <w:numId w:val="0"/>
        </w:numPr>
        <w:tabs>
          <w:tab w:val="left" w:pos="360"/>
          <w:tab w:val="left" w:pos="720"/>
        </w:tabs>
        <w:spacing w:before="0" w:after="120"/>
        <w:rPr>
          <w:rFonts w:ascii="E+H Sans" w:hAnsi="E+H Sans" w:cs="Arial"/>
          <w:b/>
          <w:szCs w:val="22"/>
        </w:rPr>
      </w:pPr>
    </w:p>
    <w:p w14:paraId="402B87EA" w14:textId="77777777" w:rsidR="00837556" w:rsidRPr="00D619CD" w:rsidRDefault="00175C8C" w:rsidP="007F796D">
      <w:pPr>
        <w:pStyle w:val="Legal3"/>
        <w:numPr>
          <w:ilvl w:val="0"/>
          <w:numId w:val="0"/>
        </w:numPr>
        <w:tabs>
          <w:tab w:val="left" w:pos="360"/>
          <w:tab w:val="left" w:pos="720"/>
        </w:tabs>
        <w:spacing w:before="0" w:after="120"/>
        <w:rPr>
          <w:rFonts w:ascii="E+H Sans" w:hAnsi="E+H Sans" w:cs="Arial"/>
          <w:b/>
          <w:szCs w:val="22"/>
        </w:rPr>
      </w:pPr>
      <w:r w:rsidRPr="00D619CD">
        <w:rPr>
          <w:rFonts w:ascii="E+H Sans" w:hAnsi="E+H Sans" w:cs="Arial"/>
          <w:b/>
          <w:szCs w:val="22"/>
        </w:rPr>
        <w:t>2.04</w:t>
      </w:r>
      <w:r w:rsidRPr="00D619CD">
        <w:rPr>
          <w:rFonts w:ascii="E+H Sans" w:hAnsi="E+H Sans" w:cs="Arial"/>
          <w:b/>
          <w:szCs w:val="22"/>
        </w:rPr>
        <w:tab/>
      </w:r>
      <w:r w:rsidR="00837556" w:rsidRPr="00D619CD">
        <w:rPr>
          <w:rFonts w:ascii="E+H Sans" w:hAnsi="E+H Sans" w:cs="Arial"/>
          <w:b/>
          <w:szCs w:val="22"/>
        </w:rPr>
        <w:t>SOURCE QUALITY CONTROL</w:t>
      </w:r>
      <w:r w:rsidRPr="00D619CD">
        <w:rPr>
          <w:rFonts w:ascii="E+H Sans" w:hAnsi="E+H Sans" w:cs="Arial"/>
          <w:b/>
          <w:szCs w:val="22"/>
        </w:rPr>
        <w:t xml:space="preserve"> &amp; CALIBRATION</w:t>
      </w:r>
    </w:p>
    <w:p w14:paraId="6109FF5C" w14:textId="77777777" w:rsidR="00837556" w:rsidRPr="00D619CD" w:rsidRDefault="00837556" w:rsidP="00405C92">
      <w:pPr>
        <w:pStyle w:val="Legal3"/>
        <w:numPr>
          <w:ilvl w:val="0"/>
          <w:numId w:val="9"/>
        </w:numPr>
        <w:spacing w:before="0" w:after="120"/>
        <w:ind w:firstLine="0"/>
        <w:rPr>
          <w:rFonts w:ascii="E+H Sans" w:hAnsi="E+H Sans" w:cs="Arial"/>
          <w:b/>
          <w:bCs/>
          <w:szCs w:val="22"/>
        </w:rPr>
      </w:pPr>
      <w:r w:rsidRPr="00D619CD">
        <w:rPr>
          <w:rFonts w:ascii="E+H Sans" w:hAnsi="E+H Sans" w:cs="Arial"/>
          <w:szCs w:val="22"/>
        </w:rPr>
        <w:t xml:space="preserve">Provide </w:t>
      </w:r>
      <w:smartTag w:uri="urn:schemas-microsoft-com:office:smarttags" w:element="stockticker">
        <w:r w:rsidRPr="00D619CD">
          <w:rPr>
            <w:rFonts w:ascii="E+H Sans" w:hAnsi="E+H Sans" w:cs="Arial"/>
            <w:szCs w:val="22"/>
          </w:rPr>
          <w:t>ISA</w:t>
        </w:r>
      </w:smartTag>
      <w:r w:rsidRPr="00D619CD">
        <w:rPr>
          <w:rFonts w:ascii="E+H Sans" w:hAnsi="E+H Sans" w:cs="Arial"/>
          <w:szCs w:val="22"/>
        </w:rPr>
        <w:t xml:space="preserve"> data sheet </w:t>
      </w:r>
      <w:smartTag w:uri="urn:schemas-microsoft-com:office:smarttags" w:element="stockticker">
        <w:r w:rsidRPr="00D619CD">
          <w:rPr>
            <w:rFonts w:ascii="E+H Sans" w:hAnsi="E+H Sans" w:cs="Arial"/>
            <w:szCs w:val="22"/>
          </w:rPr>
          <w:t>ISA</w:t>
        </w:r>
      </w:smartTag>
      <w:r w:rsidRPr="00D619CD">
        <w:rPr>
          <w:rFonts w:ascii="E+H Sans" w:hAnsi="E+H Sans" w:cs="Arial"/>
          <w:szCs w:val="22"/>
        </w:rPr>
        <w:t>-TR20.00.01. Use the latest revision of form 20F2321. Complete the form with all known data, and dash out the inapplicable fields. Incomplete data sheets submitted will be result in a rejected submittal.</w:t>
      </w:r>
    </w:p>
    <w:p w14:paraId="57966714" w14:textId="77777777" w:rsidR="00837556" w:rsidRPr="00D619CD" w:rsidRDefault="00837556" w:rsidP="00405C92">
      <w:pPr>
        <w:pStyle w:val="Legal3"/>
        <w:numPr>
          <w:ilvl w:val="0"/>
          <w:numId w:val="9"/>
        </w:numPr>
        <w:spacing w:before="0" w:after="120"/>
        <w:ind w:firstLine="0"/>
        <w:rPr>
          <w:rFonts w:ascii="E+H Sans" w:hAnsi="E+H Sans" w:cs="Arial"/>
          <w:szCs w:val="22"/>
        </w:rPr>
      </w:pPr>
      <w:r w:rsidRPr="00D619CD">
        <w:rPr>
          <w:rFonts w:ascii="E+H Sans" w:hAnsi="E+H Sans" w:cs="Arial"/>
          <w:szCs w:val="22"/>
        </w:rPr>
        <w:t xml:space="preserve">Provide complete documentation covering the </w:t>
      </w:r>
      <w:r w:rsidR="00435887" w:rsidRPr="00D619CD">
        <w:rPr>
          <w:rFonts w:ascii="E+H Sans" w:hAnsi="E+H Sans" w:cs="Arial"/>
          <w:szCs w:val="22"/>
        </w:rPr>
        <w:t>manufacturing and calibration.</w:t>
      </w:r>
    </w:p>
    <w:p w14:paraId="3FFD515E" w14:textId="77777777" w:rsidR="00CF3589" w:rsidRPr="00D619CD" w:rsidRDefault="00175C8C" w:rsidP="00CF3589">
      <w:pPr>
        <w:rPr>
          <w:rFonts w:ascii="E+H Sans" w:hAnsi="E+H Sans" w:cs="Arial"/>
          <w:b/>
          <w:sz w:val="22"/>
          <w:szCs w:val="22"/>
        </w:rPr>
      </w:pPr>
      <w:r w:rsidRPr="00D619CD">
        <w:rPr>
          <w:rFonts w:ascii="E+H Sans" w:hAnsi="E+H Sans" w:cs="Arial"/>
          <w:b/>
          <w:sz w:val="22"/>
          <w:szCs w:val="22"/>
        </w:rPr>
        <w:t>2.05</w:t>
      </w:r>
      <w:r w:rsidR="00CF3589" w:rsidRPr="00D619CD">
        <w:rPr>
          <w:rFonts w:ascii="E+H Sans" w:hAnsi="E+H Sans" w:cs="Arial"/>
          <w:b/>
          <w:sz w:val="22"/>
          <w:szCs w:val="22"/>
        </w:rPr>
        <w:t xml:space="preserve"> SAFETY </w:t>
      </w:r>
    </w:p>
    <w:p w14:paraId="74275A96" w14:textId="77777777" w:rsidR="007E0051" w:rsidRPr="00D619CD" w:rsidRDefault="00CF3589" w:rsidP="007E0051">
      <w:pPr>
        <w:ind w:left="720"/>
        <w:rPr>
          <w:rFonts w:ascii="E+H Sans" w:hAnsi="E+H Sans" w:cs="Arial"/>
          <w:sz w:val="22"/>
          <w:szCs w:val="22"/>
        </w:rPr>
      </w:pPr>
      <w:r w:rsidRPr="00D619CD">
        <w:rPr>
          <w:rFonts w:ascii="E+H Sans" w:hAnsi="E+H Sans" w:cs="Arial"/>
          <w:sz w:val="22"/>
          <w:szCs w:val="22"/>
        </w:rPr>
        <w:t>A.</w:t>
      </w:r>
      <w:r w:rsidRPr="00D619CD">
        <w:rPr>
          <w:rFonts w:ascii="E+H Sans" w:hAnsi="E+H Sans" w:cs="Arial"/>
          <w:sz w:val="22"/>
          <w:szCs w:val="22"/>
        </w:rPr>
        <w:tab/>
      </w:r>
      <w:r w:rsidR="007E0051" w:rsidRPr="00D619CD">
        <w:rPr>
          <w:rFonts w:ascii="E+H Sans" w:hAnsi="E+H Sans" w:cs="Arial"/>
          <w:sz w:val="22"/>
          <w:szCs w:val="22"/>
        </w:rPr>
        <w:t xml:space="preserve">All electrical equipment shall meet the requirements of </w:t>
      </w:r>
      <w:smartTag w:uri="urn:schemas-microsoft-com:office:smarttags" w:element="stockticker">
        <w:r w:rsidR="007E0051" w:rsidRPr="00D619CD">
          <w:rPr>
            <w:rFonts w:ascii="E+H Sans" w:hAnsi="E+H Sans" w:cs="Arial"/>
            <w:sz w:val="22"/>
            <w:szCs w:val="22"/>
          </w:rPr>
          <w:t>ANSI</w:t>
        </w:r>
      </w:smartTag>
      <w:r w:rsidR="007E0051" w:rsidRPr="00D619CD">
        <w:rPr>
          <w:rFonts w:ascii="E+H Sans" w:hAnsi="E+H Sans" w:cs="Arial"/>
          <w:sz w:val="22"/>
          <w:szCs w:val="22"/>
        </w:rPr>
        <w:t>/NFPA 70, NATIONAL ELECTRIC CODE, latest addition.</w:t>
      </w:r>
    </w:p>
    <w:p w14:paraId="24CB2BB9" w14:textId="77777777" w:rsidR="007E0051" w:rsidRPr="00D619CD" w:rsidRDefault="007E0051" w:rsidP="007E0051">
      <w:pPr>
        <w:ind w:left="720"/>
        <w:rPr>
          <w:rFonts w:ascii="E+H Sans" w:hAnsi="E+H Sans" w:cs="Arial"/>
          <w:sz w:val="22"/>
          <w:szCs w:val="22"/>
        </w:rPr>
      </w:pPr>
      <w:r w:rsidRPr="00D619CD">
        <w:rPr>
          <w:rFonts w:ascii="E+H Sans" w:hAnsi="E+H Sans" w:cs="Arial"/>
          <w:sz w:val="22"/>
          <w:szCs w:val="22"/>
        </w:rPr>
        <w:t>B.</w:t>
      </w:r>
      <w:r w:rsidRPr="00D619CD">
        <w:rPr>
          <w:rFonts w:ascii="E+H Sans" w:hAnsi="E+H Sans" w:cs="Arial"/>
          <w:sz w:val="22"/>
          <w:szCs w:val="22"/>
        </w:rPr>
        <w:tab/>
        <w:t xml:space="preserve">All devices shall be capable of being certified for use in hazardous areas: Class I, II, </w:t>
      </w:r>
      <w:smartTag w:uri="urn:schemas-microsoft-com:office:smarttags" w:element="stockticker">
        <w:r w:rsidRPr="00D619CD">
          <w:rPr>
            <w:rFonts w:ascii="E+H Sans" w:hAnsi="E+H Sans" w:cs="Arial"/>
            <w:sz w:val="22"/>
            <w:szCs w:val="22"/>
          </w:rPr>
          <w:t>III</w:t>
        </w:r>
      </w:smartTag>
      <w:r w:rsidRPr="00D619CD">
        <w:rPr>
          <w:rFonts w:ascii="E+H Sans" w:hAnsi="E+H Sans" w:cs="Arial"/>
          <w:sz w:val="22"/>
          <w:szCs w:val="22"/>
        </w:rPr>
        <w:t xml:space="preserve">, Div. 2, Groups A-G.                                   </w:t>
      </w:r>
    </w:p>
    <w:p w14:paraId="21591C2B" w14:textId="77777777" w:rsidR="007E0051" w:rsidRPr="00D619CD" w:rsidRDefault="007E0051" w:rsidP="007E0051">
      <w:pPr>
        <w:ind w:left="720"/>
        <w:rPr>
          <w:rFonts w:ascii="E+H Sans" w:hAnsi="E+H Sans" w:cs="Arial"/>
          <w:sz w:val="22"/>
          <w:szCs w:val="22"/>
        </w:rPr>
      </w:pPr>
      <w:r w:rsidRPr="00D619CD">
        <w:rPr>
          <w:rFonts w:ascii="E+H Sans" w:hAnsi="E+H Sans" w:cs="Arial"/>
          <w:sz w:val="22"/>
          <w:szCs w:val="22"/>
        </w:rPr>
        <w:t>C.</w:t>
      </w:r>
      <w:r w:rsidRPr="00D619CD">
        <w:rPr>
          <w:rFonts w:ascii="E+H Sans" w:hAnsi="E+H Sans" w:cs="Arial"/>
          <w:sz w:val="22"/>
          <w:szCs w:val="22"/>
        </w:rPr>
        <w:tab/>
        <w:t>All devices shall be suitable for use as non-incendive devices when used with appropriate non-incendive associated equipment.  Devices with intrinsically safe ratings will normally be acceptable with vendor’s approval.</w:t>
      </w:r>
    </w:p>
    <w:p w14:paraId="729A6DCB" w14:textId="77777777" w:rsidR="007E0051" w:rsidRPr="00D619CD" w:rsidRDefault="007E0051" w:rsidP="007E0051">
      <w:pPr>
        <w:ind w:left="720"/>
        <w:rPr>
          <w:rFonts w:ascii="E+H Sans" w:hAnsi="E+H Sans" w:cs="Arial"/>
          <w:sz w:val="22"/>
          <w:szCs w:val="22"/>
        </w:rPr>
      </w:pPr>
      <w:r w:rsidRPr="00D619CD">
        <w:rPr>
          <w:rFonts w:ascii="E+H Sans" w:hAnsi="E+H Sans" w:cs="Arial"/>
          <w:sz w:val="22"/>
          <w:szCs w:val="22"/>
        </w:rPr>
        <w:t>D.</w:t>
      </w:r>
      <w:r w:rsidRPr="00D619CD">
        <w:rPr>
          <w:rFonts w:ascii="E+H Sans" w:hAnsi="E+H Sans" w:cs="Arial"/>
          <w:sz w:val="22"/>
          <w:szCs w:val="22"/>
        </w:rPr>
        <w:tab/>
        <w:t>Transmitter housing shall conform to NEMA 4x classification.</w:t>
      </w:r>
    </w:p>
    <w:p w14:paraId="2972EC39" w14:textId="77777777" w:rsidR="007E0051" w:rsidRPr="00D619CD" w:rsidRDefault="007E0051" w:rsidP="007E0051">
      <w:pPr>
        <w:ind w:left="720"/>
        <w:rPr>
          <w:rFonts w:ascii="E+H Sans" w:hAnsi="E+H Sans" w:cs="Arial"/>
          <w:sz w:val="22"/>
          <w:szCs w:val="22"/>
        </w:rPr>
      </w:pPr>
      <w:r w:rsidRPr="00D619CD">
        <w:rPr>
          <w:rFonts w:ascii="E+H Sans" w:hAnsi="E+H Sans" w:cs="Arial"/>
          <w:sz w:val="22"/>
          <w:szCs w:val="22"/>
        </w:rPr>
        <w:t>E.</w:t>
      </w:r>
      <w:r w:rsidRPr="00D619CD">
        <w:rPr>
          <w:rFonts w:ascii="E+H Sans" w:hAnsi="E+H Sans" w:cs="Arial"/>
          <w:sz w:val="22"/>
          <w:szCs w:val="22"/>
        </w:rPr>
        <w:tab/>
        <w:t xml:space="preserve">Non-intrinsically safe electrical equipment shall be approved by a Nationally Recognized Testing Laboratory (NRTL) such as FM, UL, ETL, </w:t>
      </w:r>
      <w:smartTag w:uri="urn:schemas-microsoft-com:office:smarttags" w:element="stockticker">
        <w:r w:rsidRPr="00D619CD">
          <w:rPr>
            <w:rFonts w:ascii="E+H Sans" w:hAnsi="E+H Sans" w:cs="Arial"/>
            <w:sz w:val="22"/>
            <w:szCs w:val="22"/>
          </w:rPr>
          <w:t>CSA</w:t>
        </w:r>
      </w:smartTag>
      <w:r w:rsidRPr="00D619CD">
        <w:rPr>
          <w:rFonts w:ascii="E+H Sans" w:hAnsi="E+H Sans" w:cs="Arial"/>
          <w:sz w:val="22"/>
          <w:szCs w:val="22"/>
        </w:rPr>
        <w:t>, etc. for the specified electrical area classification.</w:t>
      </w:r>
    </w:p>
    <w:p w14:paraId="38DD1AB4" w14:textId="77777777" w:rsidR="00CF3589" w:rsidRPr="00D619CD" w:rsidRDefault="007E0051" w:rsidP="007E0051">
      <w:pPr>
        <w:pStyle w:val="Legal3"/>
        <w:numPr>
          <w:ilvl w:val="0"/>
          <w:numId w:val="0"/>
        </w:numPr>
        <w:spacing w:before="0" w:after="120"/>
        <w:ind w:left="720"/>
        <w:rPr>
          <w:rFonts w:ascii="E+H Sans" w:hAnsi="E+H Sans" w:cs="Arial"/>
          <w:szCs w:val="22"/>
        </w:rPr>
      </w:pPr>
      <w:r w:rsidRPr="00D619CD">
        <w:rPr>
          <w:rFonts w:ascii="E+H Sans" w:hAnsi="E+H Sans" w:cs="Arial"/>
          <w:szCs w:val="22"/>
        </w:rPr>
        <w:t>F.</w:t>
      </w:r>
      <w:r w:rsidRPr="00D619CD">
        <w:rPr>
          <w:rFonts w:ascii="E+H Sans" w:hAnsi="E+H Sans" w:cs="Arial"/>
          <w:szCs w:val="22"/>
        </w:rPr>
        <w:tab/>
        <w:t xml:space="preserve">Electrical equipment specified as intrinsically safe shall qualify as “simple apparatus” or </w:t>
      </w:r>
      <w:smartTag w:uri="urn:schemas-microsoft-com:office:smarttags" w:element="stockticker">
        <w:r w:rsidRPr="00D619CD">
          <w:rPr>
            <w:rFonts w:ascii="E+H Sans" w:hAnsi="E+H Sans" w:cs="Arial"/>
            <w:szCs w:val="22"/>
          </w:rPr>
          <w:t>NTRL</w:t>
        </w:r>
      </w:smartTag>
      <w:r w:rsidRPr="00D619CD">
        <w:rPr>
          <w:rFonts w:ascii="E+H Sans" w:hAnsi="E+H Sans" w:cs="Arial"/>
          <w:szCs w:val="22"/>
        </w:rPr>
        <w:t xml:space="preserve"> approved intrinsically safe equipment per </w:t>
      </w:r>
      <w:smartTag w:uri="urn:schemas-microsoft-com:office:smarttags" w:element="stockticker">
        <w:r w:rsidRPr="00D619CD">
          <w:rPr>
            <w:rFonts w:ascii="E+H Sans" w:hAnsi="E+H Sans" w:cs="Arial"/>
            <w:szCs w:val="22"/>
          </w:rPr>
          <w:t>ANSI</w:t>
        </w:r>
      </w:smartTag>
      <w:r w:rsidRPr="00D619CD">
        <w:rPr>
          <w:rFonts w:ascii="E+H Sans" w:hAnsi="E+H Sans" w:cs="Arial"/>
          <w:szCs w:val="22"/>
        </w:rPr>
        <w:t>/</w:t>
      </w:r>
      <w:smartTag w:uri="urn:schemas-microsoft-com:office:smarttags" w:element="stockticker">
        <w:r w:rsidRPr="00D619CD">
          <w:rPr>
            <w:rFonts w:ascii="E+H Sans" w:hAnsi="E+H Sans" w:cs="Arial"/>
            <w:szCs w:val="22"/>
          </w:rPr>
          <w:t>ISA</w:t>
        </w:r>
      </w:smartTag>
      <w:r w:rsidRPr="00D619CD">
        <w:rPr>
          <w:rFonts w:ascii="E+H Sans" w:hAnsi="E+H Sans" w:cs="Arial"/>
          <w:szCs w:val="22"/>
        </w:rPr>
        <w:t>-RP12.6 “Installation of Intrinsically Safe Systems for Hazardous (Classified) Locations”, latest edition.</w:t>
      </w:r>
    </w:p>
    <w:p w14:paraId="1556369F" w14:textId="77777777" w:rsidR="00175C8C" w:rsidRPr="00D619CD" w:rsidRDefault="00175C8C" w:rsidP="0089561A">
      <w:pPr>
        <w:spacing w:after="120"/>
        <w:rPr>
          <w:rFonts w:ascii="E+H Sans" w:hAnsi="E+H Sans" w:cs="Arial"/>
          <w:b/>
          <w:sz w:val="22"/>
          <w:szCs w:val="22"/>
          <w:u w:val="single"/>
        </w:rPr>
      </w:pPr>
    </w:p>
    <w:p w14:paraId="277A3353" w14:textId="77777777" w:rsidR="005F4F0F" w:rsidRPr="00D619CD" w:rsidRDefault="00175C8C" w:rsidP="0089561A">
      <w:pPr>
        <w:spacing w:after="120"/>
        <w:rPr>
          <w:rFonts w:ascii="E+H Sans" w:hAnsi="E+H Sans" w:cs="Arial"/>
          <w:b/>
          <w:i/>
          <w:sz w:val="22"/>
          <w:szCs w:val="22"/>
        </w:rPr>
      </w:pPr>
      <w:r w:rsidRPr="00D619CD">
        <w:rPr>
          <w:rFonts w:ascii="E+H Sans" w:hAnsi="E+H Sans" w:cs="Arial"/>
          <w:b/>
          <w:i/>
          <w:sz w:val="22"/>
          <w:szCs w:val="22"/>
          <w:u w:val="single"/>
        </w:rPr>
        <w:t xml:space="preserve">PART </w:t>
      </w:r>
      <w:r w:rsidRPr="00D619CD">
        <w:rPr>
          <w:rFonts w:ascii="E+H Sans" w:hAnsi="E+H Sans" w:cs="Arial"/>
          <w:b/>
          <w:i/>
          <w:sz w:val="22"/>
          <w:szCs w:val="22"/>
          <w:u w:val="single"/>
        </w:rPr>
        <w:tab/>
        <w:t>3-</w:t>
      </w:r>
      <w:r w:rsidR="004C466B" w:rsidRPr="00D619CD">
        <w:rPr>
          <w:rFonts w:ascii="E+H Sans" w:hAnsi="E+H Sans" w:cs="Arial"/>
          <w:b/>
          <w:i/>
          <w:sz w:val="22"/>
          <w:szCs w:val="22"/>
          <w:u w:val="single"/>
        </w:rPr>
        <w:t>EXECUTION</w:t>
      </w:r>
    </w:p>
    <w:p w14:paraId="160FCE86" w14:textId="77777777" w:rsidR="00175C8C" w:rsidRPr="00D619CD" w:rsidRDefault="00175C8C" w:rsidP="0089561A">
      <w:pPr>
        <w:pStyle w:val="Legal2"/>
        <w:numPr>
          <w:ilvl w:val="0"/>
          <w:numId w:val="0"/>
        </w:numPr>
        <w:spacing w:before="0" w:after="120"/>
        <w:rPr>
          <w:rFonts w:ascii="E+H Sans" w:hAnsi="E+H Sans" w:cs="Arial"/>
          <w:szCs w:val="22"/>
        </w:rPr>
      </w:pPr>
    </w:p>
    <w:p w14:paraId="77729636" w14:textId="77777777" w:rsidR="00316B85" w:rsidRPr="00D619CD" w:rsidRDefault="001C1426" w:rsidP="0089561A">
      <w:pPr>
        <w:pStyle w:val="Legal2"/>
        <w:numPr>
          <w:ilvl w:val="0"/>
          <w:numId w:val="0"/>
        </w:numPr>
        <w:spacing w:before="0" w:after="120"/>
        <w:rPr>
          <w:rFonts w:ascii="E+H Sans" w:hAnsi="E+H Sans" w:cs="Arial"/>
          <w:szCs w:val="22"/>
        </w:rPr>
      </w:pPr>
      <w:r w:rsidRPr="00D619CD">
        <w:rPr>
          <w:rFonts w:ascii="E+H Sans" w:hAnsi="E+H Sans" w:cs="Arial"/>
          <w:szCs w:val="22"/>
        </w:rPr>
        <w:t xml:space="preserve">3.01 </w:t>
      </w:r>
      <w:r w:rsidR="00316B85" w:rsidRPr="00D619CD">
        <w:rPr>
          <w:rFonts w:ascii="E+H Sans" w:hAnsi="E+H Sans" w:cs="Arial"/>
          <w:szCs w:val="22"/>
        </w:rPr>
        <w:t>EXAMINATION</w:t>
      </w:r>
    </w:p>
    <w:p w14:paraId="01F983EA" w14:textId="77777777" w:rsidR="00316B85" w:rsidRPr="00D619CD" w:rsidRDefault="00316B85" w:rsidP="00405C92">
      <w:pPr>
        <w:pStyle w:val="Legal3"/>
        <w:numPr>
          <w:ilvl w:val="0"/>
          <w:numId w:val="10"/>
        </w:numPr>
        <w:tabs>
          <w:tab w:val="clear" w:pos="1080"/>
          <w:tab w:val="num" w:pos="1440"/>
        </w:tabs>
        <w:spacing w:before="0" w:after="120"/>
        <w:ind w:left="720" w:firstLine="0"/>
        <w:rPr>
          <w:rFonts w:ascii="E+H Sans" w:hAnsi="E+H Sans" w:cs="Arial"/>
          <w:szCs w:val="22"/>
        </w:rPr>
      </w:pPr>
      <w:r w:rsidRPr="00D619CD">
        <w:rPr>
          <w:rFonts w:ascii="E+H Sans" w:hAnsi="E+H Sans" w:cs="Arial"/>
          <w:szCs w:val="22"/>
        </w:rPr>
        <w:t>Examine the complete set of plans, the process fluids, pressures, and temperatures and furnish instruments that are compatible with installed process condition.</w:t>
      </w:r>
    </w:p>
    <w:p w14:paraId="5C4669DE" w14:textId="77777777" w:rsidR="00316B85" w:rsidRPr="00D619CD" w:rsidRDefault="00316B85" w:rsidP="00405C92">
      <w:pPr>
        <w:pStyle w:val="Legal3"/>
        <w:numPr>
          <w:ilvl w:val="0"/>
          <w:numId w:val="10"/>
        </w:numPr>
        <w:tabs>
          <w:tab w:val="clear" w:pos="1080"/>
          <w:tab w:val="num" w:pos="1440"/>
        </w:tabs>
        <w:spacing w:before="0" w:after="120"/>
        <w:ind w:left="720" w:firstLine="0"/>
        <w:rPr>
          <w:rFonts w:ascii="E+H Sans" w:hAnsi="E+H Sans" w:cs="Arial"/>
          <w:szCs w:val="22"/>
        </w:rPr>
      </w:pPr>
      <w:r w:rsidRPr="00D619CD">
        <w:rPr>
          <w:rFonts w:ascii="E+H Sans" w:hAnsi="E+H Sans" w:cs="Arial"/>
          <w:szCs w:val="22"/>
        </w:rPr>
        <w:t>Examine the installation location for the instrument and verify that the instrument will work properly when installed.</w:t>
      </w:r>
    </w:p>
    <w:p w14:paraId="14585CE5" w14:textId="77777777" w:rsidR="00175C8C" w:rsidRPr="00D619CD" w:rsidRDefault="00175C8C" w:rsidP="0089561A">
      <w:pPr>
        <w:pStyle w:val="Legal2"/>
        <w:numPr>
          <w:ilvl w:val="0"/>
          <w:numId w:val="0"/>
        </w:numPr>
        <w:spacing w:before="0" w:after="120"/>
        <w:rPr>
          <w:rFonts w:ascii="E+H Sans" w:hAnsi="E+H Sans" w:cs="Arial"/>
          <w:szCs w:val="22"/>
        </w:rPr>
      </w:pPr>
    </w:p>
    <w:p w14:paraId="1CF06F3F" w14:textId="77777777" w:rsidR="00316B85" w:rsidRPr="00D619CD" w:rsidRDefault="001C1426" w:rsidP="0089561A">
      <w:pPr>
        <w:pStyle w:val="Legal2"/>
        <w:numPr>
          <w:ilvl w:val="0"/>
          <w:numId w:val="0"/>
        </w:numPr>
        <w:spacing w:before="0" w:after="120"/>
        <w:rPr>
          <w:rFonts w:ascii="E+H Sans" w:hAnsi="E+H Sans" w:cs="Arial"/>
          <w:szCs w:val="22"/>
        </w:rPr>
      </w:pPr>
      <w:r w:rsidRPr="00D619CD">
        <w:rPr>
          <w:rFonts w:ascii="E+H Sans" w:hAnsi="E+H Sans" w:cs="Arial"/>
          <w:szCs w:val="22"/>
        </w:rPr>
        <w:t xml:space="preserve">3.02 </w:t>
      </w:r>
      <w:r w:rsidR="00316B85" w:rsidRPr="00D619CD">
        <w:rPr>
          <w:rFonts w:ascii="E+H Sans" w:hAnsi="E+H Sans" w:cs="Arial"/>
          <w:szCs w:val="22"/>
        </w:rPr>
        <w:t>INSTALLATION</w:t>
      </w:r>
    </w:p>
    <w:p w14:paraId="4EE88440" w14:textId="77777777" w:rsidR="00316B85" w:rsidRPr="00D619CD" w:rsidRDefault="00316B85" w:rsidP="00405C92">
      <w:pPr>
        <w:pStyle w:val="Legal3"/>
        <w:numPr>
          <w:ilvl w:val="0"/>
          <w:numId w:val="11"/>
        </w:numPr>
        <w:spacing w:before="0" w:after="120"/>
        <w:ind w:firstLine="0"/>
        <w:rPr>
          <w:rFonts w:ascii="E+H Sans" w:hAnsi="E+H Sans" w:cs="Arial"/>
          <w:szCs w:val="22"/>
        </w:rPr>
      </w:pPr>
      <w:r w:rsidRPr="00D619CD">
        <w:rPr>
          <w:rFonts w:ascii="E+H Sans" w:hAnsi="E+H Sans" w:cs="Arial"/>
          <w:szCs w:val="22"/>
        </w:rPr>
        <w:t>As shown on installation details and mechanical Drawings.</w:t>
      </w:r>
    </w:p>
    <w:p w14:paraId="49266636" w14:textId="77777777" w:rsidR="00316B85" w:rsidRPr="00D619CD" w:rsidRDefault="00316B85" w:rsidP="00405C92">
      <w:pPr>
        <w:pStyle w:val="Legal3"/>
        <w:numPr>
          <w:ilvl w:val="0"/>
          <w:numId w:val="11"/>
        </w:numPr>
        <w:spacing w:before="0" w:after="120"/>
        <w:ind w:firstLine="0"/>
        <w:rPr>
          <w:rFonts w:ascii="E+H Sans" w:hAnsi="E+H Sans" w:cs="Arial"/>
          <w:szCs w:val="22"/>
        </w:rPr>
      </w:pPr>
      <w:r w:rsidRPr="00D619CD">
        <w:rPr>
          <w:rFonts w:ascii="E+H Sans" w:hAnsi="E+H Sans" w:cs="Arial"/>
          <w:szCs w:val="22"/>
        </w:rPr>
        <w:t>As recommended by the manufacturer’s installation and operation manual.</w:t>
      </w:r>
    </w:p>
    <w:p w14:paraId="612C1316" w14:textId="77777777" w:rsidR="00316B85" w:rsidRPr="00D619CD" w:rsidRDefault="00316B85" w:rsidP="00405C92">
      <w:pPr>
        <w:pStyle w:val="Legal3"/>
        <w:numPr>
          <w:ilvl w:val="0"/>
          <w:numId w:val="11"/>
        </w:numPr>
        <w:spacing w:before="0" w:after="120"/>
        <w:ind w:firstLine="0"/>
        <w:rPr>
          <w:rFonts w:ascii="E+H Sans" w:hAnsi="E+H Sans" w:cs="Arial"/>
          <w:szCs w:val="22"/>
        </w:rPr>
      </w:pPr>
      <w:r w:rsidRPr="00D619CD">
        <w:rPr>
          <w:rFonts w:ascii="E+H Sans" w:hAnsi="E+H Sans" w:cs="Arial"/>
          <w:szCs w:val="22"/>
        </w:rPr>
        <w:lastRenderedPageBreak/>
        <w:t>Specific attention should be given to the following technical requirements:</w:t>
      </w:r>
    </w:p>
    <w:p w14:paraId="72E51B4A" w14:textId="77777777" w:rsidR="00316B85" w:rsidRPr="00D619CD" w:rsidRDefault="00270F83" w:rsidP="00405C92">
      <w:pPr>
        <w:pStyle w:val="Legal4"/>
        <w:numPr>
          <w:ilvl w:val="2"/>
          <w:numId w:val="11"/>
        </w:numPr>
        <w:tabs>
          <w:tab w:val="clear" w:pos="2340"/>
          <w:tab w:val="num" w:pos="1440"/>
        </w:tabs>
        <w:spacing w:after="120"/>
        <w:ind w:left="1440" w:firstLine="0"/>
        <w:rPr>
          <w:rFonts w:ascii="E+H Sans" w:hAnsi="E+H Sans" w:cs="Arial"/>
          <w:szCs w:val="22"/>
        </w:rPr>
      </w:pPr>
      <w:r w:rsidRPr="00D619CD">
        <w:rPr>
          <w:rFonts w:ascii="E+H Sans" w:hAnsi="E+H Sans" w:cs="Arial"/>
          <w:szCs w:val="22"/>
        </w:rPr>
        <w:t>Verify the nozzle height, dimension, and location where the transmitter has been installed.</w:t>
      </w:r>
    </w:p>
    <w:p w14:paraId="5A54E017" w14:textId="77777777" w:rsidR="00175C8C" w:rsidRPr="00D619CD" w:rsidRDefault="00175C8C" w:rsidP="0089561A">
      <w:pPr>
        <w:pStyle w:val="Legal2"/>
        <w:numPr>
          <w:ilvl w:val="0"/>
          <w:numId w:val="0"/>
        </w:numPr>
        <w:spacing w:before="0" w:after="120"/>
        <w:rPr>
          <w:rFonts w:ascii="E+H Sans" w:hAnsi="E+H Sans" w:cs="Arial"/>
          <w:szCs w:val="22"/>
        </w:rPr>
      </w:pPr>
    </w:p>
    <w:p w14:paraId="0525B617" w14:textId="77777777" w:rsidR="00316B85" w:rsidRPr="00D619CD" w:rsidRDefault="001C1426" w:rsidP="0089561A">
      <w:pPr>
        <w:pStyle w:val="Legal2"/>
        <w:numPr>
          <w:ilvl w:val="0"/>
          <w:numId w:val="0"/>
        </w:numPr>
        <w:spacing w:before="0" w:after="120"/>
        <w:rPr>
          <w:rFonts w:ascii="E+H Sans" w:hAnsi="E+H Sans" w:cs="Arial"/>
          <w:szCs w:val="22"/>
        </w:rPr>
      </w:pPr>
      <w:r w:rsidRPr="00D619CD">
        <w:rPr>
          <w:rFonts w:ascii="E+H Sans" w:hAnsi="E+H Sans" w:cs="Arial"/>
          <w:szCs w:val="22"/>
        </w:rPr>
        <w:t xml:space="preserve">3.03 </w:t>
      </w:r>
      <w:r w:rsidR="00316B85" w:rsidRPr="00D619CD">
        <w:rPr>
          <w:rFonts w:ascii="E+H Sans" w:hAnsi="E+H Sans" w:cs="Arial"/>
          <w:szCs w:val="22"/>
        </w:rPr>
        <w:t>FIELD QUALITY CONTROL</w:t>
      </w:r>
    </w:p>
    <w:p w14:paraId="12C73AC5" w14:textId="77777777" w:rsidR="00316B85" w:rsidRPr="00D619CD" w:rsidRDefault="00316B85" w:rsidP="00405C92">
      <w:pPr>
        <w:pStyle w:val="Legal3"/>
        <w:numPr>
          <w:ilvl w:val="0"/>
          <w:numId w:val="12"/>
        </w:numPr>
        <w:spacing w:before="0" w:after="120"/>
        <w:ind w:firstLine="0"/>
        <w:rPr>
          <w:rFonts w:ascii="E+H Sans" w:hAnsi="E+H Sans" w:cs="Arial"/>
          <w:szCs w:val="22"/>
        </w:rPr>
      </w:pPr>
      <w:r w:rsidRPr="00D619CD">
        <w:rPr>
          <w:rFonts w:ascii="E+H Sans" w:hAnsi="E+H Sans" w:cs="Arial"/>
          <w:szCs w:val="22"/>
        </w:rPr>
        <w:t>Demonstrate the performance of all instruments to the ENGINEER before commissioning.</w:t>
      </w:r>
    </w:p>
    <w:p w14:paraId="002643B4" w14:textId="77777777" w:rsidR="00316B85" w:rsidRPr="00D619CD" w:rsidRDefault="00316B85" w:rsidP="00405C92">
      <w:pPr>
        <w:pStyle w:val="Legal3"/>
        <w:numPr>
          <w:ilvl w:val="0"/>
          <w:numId w:val="12"/>
        </w:numPr>
        <w:spacing w:before="0" w:after="120"/>
        <w:ind w:firstLine="0"/>
        <w:rPr>
          <w:rFonts w:ascii="E+H Sans" w:hAnsi="E+H Sans" w:cs="Arial"/>
          <w:szCs w:val="22"/>
        </w:rPr>
      </w:pPr>
      <w:r w:rsidRPr="00D619CD">
        <w:rPr>
          <w:rFonts w:ascii="E+H Sans" w:hAnsi="E+H Sans" w:cs="Arial"/>
          <w:szCs w:val="22"/>
        </w:rPr>
        <w:t>ENGINEER to witness all instrument calibration verification in the field.</w:t>
      </w:r>
    </w:p>
    <w:p w14:paraId="57000357" w14:textId="77777777" w:rsidR="00316B85" w:rsidRPr="00D619CD" w:rsidRDefault="00316B85" w:rsidP="00405C92">
      <w:pPr>
        <w:pStyle w:val="Legal3"/>
        <w:numPr>
          <w:ilvl w:val="0"/>
          <w:numId w:val="12"/>
        </w:numPr>
        <w:spacing w:before="0" w:after="120"/>
        <w:ind w:firstLine="0"/>
        <w:rPr>
          <w:rFonts w:ascii="E+H Sans" w:hAnsi="E+H Sans" w:cs="Arial"/>
          <w:szCs w:val="22"/>
        </w:rPr>
      </w:pPr>
      <w:r w:rsidRPr="00D619CD">
        <w:rPr>
          <w:rFonts w:ascii="E+H Sans" w:hAnsi="E+H Sans" w:cs="Arial"/>
          <w:szCs w:val="22"/>
        </w:rPr>
        <w:t>Each instrument shall be tested before commi</w:t>
      </w:r>
      <w:r w:rsidR="00507A81" w:rsidRPr="00D619CD">
        <w:rPr>
          <w:rFonts w:ascii="E+H Sans" w:hAnsi="E+H Sans" w:cs="Arial"/>
          <w:szCs w:val="22"/>
        </w:rPr>
        <w:t xml:space="preserve">ssioning and the ENGINEER shall </w:t>
      </w:r>
      <w:r w:rsidRPr="00D619CD">
        <w:rPr>
          <w:rFonts w:ascii="E+H Sans" w:hAnsi="E+H Sans" w:cs="Arial"/>
          <w:szCs w:val="22"/>
        </w:rPr>
        <w:t xml:space="preserve">witness the response in the </w:t>
      </w:r>
      <w:smartTag w:uri="urn:schemas-microsoft-com:office:smarttags" w:element="stockticker">
        <w:r w:rsidRPr="00D619CD">
          <w:rPr>
            <w:rFonts w:ascii="E+H Sans" w:hAnsi="E+H Sans" w:cs="Arial"/>
            <w:szCs w:val="22"/>
          </w:rPr>
          <w:t>PLC</w:t>
        </w:r>
      </w:smartTag>
      <w:r w:rsidRPr="00D619CD">
        <w:rPr>
          <w:rFonts w:ascii="E+H Sans" w:hAnsi="E+H Sans" w:cs="Arial"/>
          <w:szCs w:val="22"/>
        </w:rPr>
        <w:t xml:space="preserve"> control system and associated </w:t>
      </w:r>
      <w:r w:rsidR="00270F83" w:rsidRPr="00D619CD">
        <w:rPr>
          <w:rFonts w:ascii="E+H Sans" w:hAnsi="E+H Sans" w:cs="Arial"/>
          <w:szCs w:val="22"/>
        </w:rPr>
        <w:t>displays</w:t>
      </w:r>
      <w:r w:rsidRPr="00D619CD">
        <w:rPr>
          <w:rFonts w:ascii="E+H Sans" w:hAnsi="E+H Sans" w:cs="Arial"/>
          <w:szCs w:val="22"/>
        </w:rPr>
        <w:t>.</w:t>
      </w:r>
    </w:p>
    <w:p w14:paraId="368D0E3A" w14:textId="77777777" w:rsidR="00316B85" w:rsidRPr="00D619CD" w:rsidRDefault="00316B85" w:rsidP="00405C92">
      <w:pPr>
        <w:pStyle w:val="Legal3"/>
        <w:numPr>
          <w:ilvl w:val="0"/>
          <w:numId w:val="12"/>
        </w:numPr>
        <w:spacing w:before="0" w:after="120"/>
        <w:ind w:firstLine="0"/>
        <w:rPr>
          <w:rFonts w:ascii="E+H Sans" w:hAnsi="E+H Sans" w:cs="Arial"/>
          <w:bCs/>
          <w:szCs w:val="22"/>
        </w:rPr>
      </w:pPr>
      <w:r w:rsidRPr="00D619CD">
        <w:rPr>
          <w:rFonts w:ascii="E+H Sans" w:hAnsi="E+H Sans" w:cs="Arial"/>
          <w:bCs/>
          <w:szCs w:val="22"/>
        </w:rPr>
        <w:t>Manufacturer’s Field Services:</w:t>
      </w:r>
    </w:p>
    <w:p w14:paraId="5C67A554" w14:textId="77777777" w:rsidR="00316B85" w:rsidRPr="00D619CD" w:rsidRDefault="00316B85" w:rsidP="00405C92">
      <w:pPr>
        <w:pStyle w:val="Legal4"/>
        <w:numPr>
          <w:ilvl w:val="0"/>
          <w:numId w:val="13"/>
        </w:numPr>
        <w:tabs>
          <w:tab w:val="clear" w:pos="2340"/>
          <w:tab w:val="num" w:pos="2160"/>
        </w:tabs>
        <w:spacing w:after="120"/>
        <w:ind w:left="1440" w:firstLine="0"/>
        <w:rPr>
          <w:rFonts w:ascii="E+H Sans" w:hAnsi="E+H Sans" w:cs="Arial"/>
          <w:b/>
          <w:szCs w:val="22"/>
        </w:rPr>
      </w:pPr>
      <w:r w:rsidRPr="00D619CD">
        <w:rPr>
          <w:rFonts w:ascii="E+H Sans" w:hAnsi="E+H Sans" w:cs="Arial"/>
          <w:bCs/>
          <w:szCs w:val="22"/>
        </w:rPr>
        <w:t>Manufacturers’</w:t>
      </w:r>
      <w:r w:rsidR="00435887" w:rsidRPr="00D619CD">
        <w:rPr>
          <w:rFonts w:ascii="E+H Sans" w:hAnsi="E+H Sans" w:cs="Arial"/>
          <w:bCs/>
          <w:szCs w:val="22"/>
        </w:rPr>
        <w:t xml:space="preserve"> Field Service</w:t>
      </w:r>
      <w:r w:rsidRPr="00D619CD">
        <w:rPr>
          <w:rFonts w:ascii="E+H Sans" w:hAnsi="E+H Sans" w:cs="Arial"/>
          <w:bCs/>
          <w:szCs w:val="22"/>
        </w:rPr>
        <w:t xml:space="preserve"> shall verify installation of all installed transmitters.</w:t>
      </w:r>
    </w:p>
    <w:p w14:paraId="0F3E74B0" w14:textId="77777777" w:rsidR="00316B85" w:rsidRPr="00D619CD" w:rsidRDefault="00316B85" w:rsidP="00405C92">
      <w:pPr>
        <w:pStyle w:val="Legal4"/>
        <w:numPr>
          <w:ilvl w:val="0"/>
          <w:numId w:val="13"/>
        </w:numPr>
        <w:tabs>
          <w:tab w:val="clear" w:pos="2340"/>
          <w:tab w:val="num" w:pos="2160"/>
        </w:tabs>
        <w:spacing w:after="120"/>
        <w:ind w:left="1440" w:firstLine="0"/>
        <w:rPr>
          <w:rFonts w:ascii="E+H Sans" w:hAnsi="E+H Sans" w:cs="Arial"/>
          <w:b/>
          <w:szCs w:val="22"/>
        </w:rPr>
      </w:pPr>
      <w:r w:rsidRPr="00D619CD">
        <w:rPr>
          <w:rFonts w:ascii="E+H Sans" w:hAnsi="E+H Sans" w:cs="Arial"/>
          <w:bCs/>
          <w:szCs w:val="22"/>
        </w:rPr>
        <w:t>Notify the ENGINEER in writing of any problems or discrepancies and proposed solutions.</w:t>
      </w:r>
    </w:p>
    <w:p w14:paraId="6A0F505D" w14:textId="77777777" w:rsidR="00175C8C" w:rsidRPr="00D619CD" w:rsidRDefault="00175C8C" w:rsidP="0089561A">
      <w:pPr>
        <w:pStyle w:val="Legal2"/>
        <w:numPr>
          <w:ilvl w:val="0"/>
          <w:numId w:val="0"/>
        </w:numPr>
        <w:spacing w:before="0" w:after="120"/>
        <w:rPr>
          <w:rFonts w:ascii="E+H Sans" w:hAnsi="E+H Sans" w:cs="Arial"/>
          <w:szCs w:val="22"/>
        </w:rPr>
      </w:pPr>
    </w:p>
    <w:p w14:paraId="688AE41D" w14:textId="77777777" w:rsidR="00316B85" w:rsidRPr="00D619CD" w:rsidRDefault="001C1426" w:rsidP="0089561A">
      <w:pPr>
        <w:pStyle w:val="Legal2"/>
        <w:numPr>
          <w:ilvl w:val="0"/>
          <w:numId w:val="0"/>
        </w:numPr>
        <w:spacing w:before="0" w:after="120"/>
        <w:rPr>
          <w:rFonts w:ascii="E+H Sans" w:hAnsi="E+H Sans" w:cs="Arial"/>
          <w:szCs w:val="22"/>
        </w:rPr>
      </w:pPr>
      <w:r w:rsidRPr="00D619CD">
        <w:rPr>
          <w:rFonts w:ascii="E+H Sans" w:hAnsi="E+H Sans" w:cs="Arial"/>
          <w:szCs w:val="22"/>
        </w:rPr>
        <w:t xml:space="preserve">3.04 </w:t>
      </w:r>
      <w:r w:rsidR="00316B85" w:rsidRPr="00D619CD">
        <w:rPr>
          <w:rFonts w:ascii="E+H Sans" w:hAnsi="E+H Sans" w:cs="Arial"/>
          <w:szCs w:val="22"/>
        </w:rPr>
        <w:t>ADJUSTING</w:t>
      </w:r>
    </w:p>
    <w:p w14:paraId="335E0EB1" w14:textId="77777777" w:rsidR="00316B85" w:rsidRPr="00D619CD" w:rsidRDefault="00316B85" w:rsidP="00405C92">
      <w:pPr>
        <w:pStyle w:val="Legal3"/>
        <w:numPr>
          <w:ilvl w:val="0"/>
          <w:numId w:val="14"/>
        </w:numPr>
        <w:spacing w:before="0" w:after="120"/>
        <w:ind w:firstLine="0"/>
        <w:rPr>
          <w:rFonts w:ascii="E+H Sans" w:hAnsi="E+H Sans" w:cs="Arial"/>
          <w:szCs w:val="22"/>
        </w:rPr>
      </w:pPr>
      <w:r w:rsidRPr="00D619CD">
        <w:rPr>
          <w:rFonts w:ascii="E+H Sans" w:hAnsi="E+H Sans" w:cs="Arial"/>
          <w:szCs w:val="22"/>
        </w:rPr>
        <w:t xml:space="preserve">Verify </w:t>
      </w:r>
      <w:r w:rsidR="00B44AE0" w:rsidRPr="00D619CD">
        <w:rPr>
          <w:rFonts w:ascii="E+H Sans" w:hAnsi="E+H Sans" w:cs="Arial"/>
          <w:szCs w:val="22"/>
        </w:rPr>
        <w:t>set-up and configuration</w:t>
      </w:r>
      <w:r w:rsidRPr="00D619CD">
        <w:rPr>
          <w:rFonts w:ascii="E+H Sans" w:hAnsi="E+H Sans" w:cs="Arial"/>
          <w:szCs w:val="22"/>
        </w:rPr>
        <w:t xml:space="preserve"> of all instruments in accordance with the Manufacturer’s instructions.</w:t>
      </w:r>
    </w:p>
    <w:p w14:paraId="3A667431" w14:textId="77777777" w:rsidR="00175C8C" w:rsidRPr="00D619CD" w:rsidRDefault="00175C8C" w:rsidP="0089561A">
      <w:pPr>
        <w:pStyle w:val="Legal2"/>
        <w:numPr>
          <w:ilvl w:val="0"/>
          <w:numId w:val="0"/>
        </w:numPr>
        <w:spacing w:before="0" w:after="120"/>
        <w:rPr>
          <w:rFonts w:ascii="E+H Sans" w:hAnsi="E+H Sans" w:cs="Arial"/>
          <w:szCs w:val="22"/>
        </w:rPr>
      </w:pPr>
    </w:p>
    <w:p w14:paraId="0784581E" w14:textId="77777777" w:rsidR="00316B85" w:rsidRPr="00D619CD" w:rsidRDefault="001C1426" w:rsidP="0089561A">
      <w:pPr>
        <w:pStyle w:val="Legal2"/>
        <w:numPr>
          <w:ilvl w:val="0"/>
          <w:numId w:val="0"/>
        </w:numPr>
        <w:spacing w:before="0" w:after="120"/>
        <w:rPr>
          <w:rFonts w:ascii="E+H Sans" w:hAnsi="E+H Sans" w:cs="Arial"/>
          <w:szCs w:val="22"/>
        </w:rPr>
      </w:pPr>
      <w:r w:rsidRPr="00D619CD">
        <w:rPr>
          <w:rFonts w:ascii="E+H Sans" w:hAnsi="E+H Sans" w:cs="Arial"/>
          <w:szCs w:val="22"/>
        </w:rPr>
        <w:t>3.05 PROTECTION</w:t>
      </w:r>
    </w:p>
    <w:p w14:paraId="7B3521FB" w14:textId="77777777" w:rsidR="00435887" w:rsidRPr="00D619CD" w:rsidRDefault="00316B85" w:rsidP="00405C92">
      <w:pPr>
        <w:pStyle w:val="Legal3"/>
        <w:numPr>
          <w:ilvl w:val="0"/>
          <w:numId w:val="15"/>
        </w:numPr>
        <w:spacing w:before="0" w:after="120"/>
        <w:ind w:firstLine="0"/>
        <w:rPr>
          <w:rFonts w:ascii="E+H Sans" w:hAnsi="E+H Sans" w:cs="Arial"/>
          <w:szCs w:val="22"/>
        </w:rPr>
      </w:pPr>
      <w:r w:rsidRPr="00D619CD">
        <w:rPr>
          <w:rFonts w:ascii="E+H Sans" w:hAnsi="E+H Sans" w:cs="Arial"/>
          <w:szCs w:val="22"/>
        </w:rPr>
        <w:t xml:space="preserve">All instruments shall be fully protected after installation and before commissioning. </w:t>
      </w:r>
    </w:p>
    <w:p w14:paraId="40658508" w14:textId="77777777" w:rsidR="00316B85" w:rsidRPr="00D619CD" w:rsidRDefault="00316B85" w:rsidP="00435887">
      <w:pPr>
        <w:pStyle w:val="Legal3"/>
        <w:numPr>
          <w:ilvl w:val="3"/>
          <w:numId w:val="18"/>
        </w:numPr>
        <w:spacing w:before="0" w:after="120"/>
        <w:ind w:left="1800"/>
        <w:rPr>
          <w:rFonts w:ascii="E+H Sans" w:hAnsi="E+H Sans" w:cs="Arial"/>
          <w:szCs w:val="22"/>
        </w:rPr>
      </w:pPr>
      <w:r w:rsidRPr="00D619CD">
        <w:rPr>
          <w:rFonts w:ascii="E+H Sans" w:hAnsi="E+H Sans" w:cs="Arial"/>
          <w:szCs w:val="22"/>
        </w:rPr>
        <w:t>Replace any instruments damaged before commissioning:</w:t>
      </w:r>
    </w:p>
    <w:p w14:paraId="11AD5EA6" w14:textId="77777777" w:rsidR="00175C8C" w:rsidRPr="00D619CD" w:rsidRDefault="00316B85" w:rsidP="00717553">
      <w:pPr>
        <w:pStyle w:val="Legal4"/>
        <w:numPr>
          <w:ilvl w:val="3"/>
          <w:numId w:val="18"/>
        </w:numPr>
        <w:spacing w:after="120"/>
        <w:ind w:left="1800"/>
        <w:rPr>
          <w:rFonts w:ascii="E+H Sans" w:hAnsi="E+H Sans" w:cs="Arial"/>
          <w:b/>
          <w:szCs w:val="22"/>
        </w:rPr>
      </w:pPr>
      <w:r w:rsidRPr="00D619CD">
        <w:rPr>
          <w:rFonts w:ascii="E+H Sans" w:hAnsi="E+H Sans" w:cs="Arial"/>
          <w:szCs w:val="22"/>
        </w:rPr>
        <w:t>The ENGINEER shall be the sole party responsible for determining the corrective measures.</w:t>
      </w:r>
    </w:p>
    <w:sectPr w:rsidR="00175C8C" w:rsidRPr="00D619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H Sans">
    <w:panose1 w:val="020B0404050202020204"/>
    <w:charset w:val="00"/>
    <w:family w:val="swiss"/>
    <w:pitch w:val="variable"/>
    <w:sig w:usb0="A00002AF" w:usb1="1000206B"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24222"/>
    <w:multiLevelType w:val="multilevel"/>
    <w:tmpl w:val="8A22BF78"/>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 w:ilvl="1">
      <w:start w:val="1"/>
      <w:numFmt w:val="decimal"/>
      <w:pStyle w:val="Legal2"/>
      <w:lvlText w:val="3.0%2"/>
      <w:lvlJc w:val="left"/>
      <w:pPr>
        <w:tabs>
          <w:tab w:val="num" w:pos="691"/>
        </w:tabs>
        <w:ind w:left="691" w:hanging="691"/>
      </w:pPr>
      <w:rPr>
        <w:rFonts w:ascii="Arial" w:hAnsi="Arial" w:hint="default"/>
        <w:b/>
        <w:i w:val="0"/>
        <w:sz w:val="22"/>
      </w:rPr>
    </w:lvl>
    <w:lvl w:ilvl="2">
      <w:start w:val="1"/>
      <w:numFmt w:val="upperLetter"/>
      <w:pStyle w:val="Legal3"/>
      <w:lvlText w:val="%3."/>
      <w:lvlJc w:val="left"/>
      <w:pPr>
        <w:tabs>
          <w:tab w:val="num" w:pos="1171"/>
        </w:tabs>
        <w:ind w:left="1171" w:hanging="480"/>
      </w:pPr>
      <w:rPr>
        <w:rFonts w:ascii="Arial" w:hAnsi="Arial" w:hint="default"/>
        <w:b w:val="0"/>
        <w:i w:val="0"/>
        <w:sz w:val="22"/>
      </w:rPr>
    </w:lvl>
    <w:lvl w:ilvl="3">
      <w:start w:val="1"/>
      <w:numFmt w:val="decimal"/>
      <w:pStyle w:val="Legal4"/>
      <w:lvlText w:val="%4."/>
      <w:lvlJc w:val="left"/>
      <w:pPr>
        <w:tabs>
          <w:tab w:val="num" w:pos="1685"/>
        </w:tabs>
        <w:ind w:left="1685" w:hanging="514"/>
      </w:pPr>
      <w:rPr>
        <w:rFonts w:ascii="Arial" w:hAnsi="Arial" w:hint="default"/>
        <w:b w:val="0"/>
        <w:i w:val="0"/>
        <w:sz w:val="22"/>
      </w:rPr>
    </w:lvl>
    <w:lvl w:ilvl="4">
      <w:start w:val="1"/>
      <w:numFmt w:val="lowerLetter"/>
      <w:pStyle w:val="Legal5"/>
      <w:lvlText w:val="%5."/>
      <w:lvlJc w:val="left"/>
      <w:pPr>
        <w:tabs>
          <w:tab w:val="num" w:pos="2131"/>
        </w:tabs>
        <w:ind w:left="2131" w:hanging="446"/>
      </w:pPr>
      <w:rPr>
        <w:rFonts w:ascii="Arial" w:hAnsi="Arial" w:hint="default"/>
        <w:b w:val="0"/>
        <w:i w:val="0"/>
        <w:sz w:val="22"/>
        <w:u w:val="none"/>
      </w:rPr>
    </w:lvl>
    <w:lvl w:ilvl="5">
      <w:start w:val="1"/>
      <w:numFmt w:val="decimal"/>
      <w:pStyle w:val="Legal6"/>
      <w:lvlText w:val="%6)"/>
      <w:lvlJc w:val="left"/>
      <w:pPr>
        <w:tabs>
          <w:tab w:val="num" w:pos="2606"/>
        </w:tabs>
        <w:ind w:left="2606" w:hanging="475"/>
      </w:pPr>
      <w:rPr>
        <w:rFonts w:ascii="Arial" w:hAnsi="Arial" w:hint="default"/>
        <w:b w:val="0"/>
        <w:i w:val="0"/>
        <w:sz w:val="22"/>
      </w:rPr>
    </w:lvl>
    <w:lvl w:ilvl="6">
      <w:start w:val="1"/>
      <w:numFmt w:val="lowerLetter"/>
      <w:pStyle w:val="Legal7"/>
      <w:lvlText w:val="%7)"/>
      <w:lvlJc w:val="left"/>
      <w:pPr>
        <w:tabs>
          <w:tab w:val="num" w:pos="3067"/>
        </w:tabs>
        <w:ind w:left="3067" w:hanging="461"/>
      </w:pPr>
      <w:rPr>
        <w:rFonts w:ascii="Arial" w:hAnsi="Arial" w:hint="default"/>
        <w:b w:val="0"/>
        <w:i w:val="0"/>
        <w:sz w:val="22"/>
      </w:rPr>
    </w:lvl>
    <w:lvl w:ilvl="7">
      <w:start w:val="1"/>
      <w:numFmt w:val="decimal"/>
      <w:pStyle w:val="Legal8"/>
      <w:lvlText w:val="(%8)"/>
      <w:lvlJc w:val="left"/>
      <w:pPr>
        <w:tabs>
          <w:tab w:val="num" w:pos="3528"/>
        </w:tabs>
        <w:ind w:left="3528" w:hanging="461"/>
      </w:pPr>
      <w:rPr>
        <w:rFonts w:ascii="Arial" w:hAnsi="Arial" w:hint="default"/>
        <w:b w:val="0"/>
        <w:i w:val="0"/>
        <w:sz w:val="22"/>
      </w:rPr>
    </w:lvl>
    <w:lvl w:ilvl="8">
      <w:start w:val="1"/>
      <w:numFmt w:val="lowerLetter"/>
      <w:pStyle w:val="Legal9"/>
      <w:lvlText w:val="(%9)"/>
      <w:lvlJc w:val="left"/>
      <w:pPr>
        <w:tabs>
          <w:tab w:val="num" w:pos="3989"/>
        </w:tabs>
        <w:ind w:left="3989" w:hanging="461"/>
      </w:pPr>
      <w:rPr>
        <w:rFonts w:ascii="Arial" w:hAnsi="Arial" w:hint="default"/>
        <w:b w:val="0"/>
        <w:i w:val="0"/>
        <w:sz w:val="22"/>
      </w:rPr>
    </w:lvl>
  </w:abstractNum>
  <w:abstractNum w:abstractNumId="1" w15:restartNumberingAfterBreak="0">
    <w:nsid w:val="092F0F35"/>
    <w:multiLevelType w:val="hybridMultilevel"/>
    <w:tmpl w:val="D892126E"/>
    <w:lvl w:ilvl="0" w:tplc="25CC6404">
      <w:start w:val="1"/>
      <w:numFmt w:val="decimal"/>
      <w:lvlText w:val="%1."/>
      <w:lvlJc w:val="left"/>
      <w:pPr>
        <w:tabs>
          <w:tab w:val="num" w:pos="1440"/>
        </w:tabs>
        <w:ind w:left="1440" w:hanging="360"/>
      </w:pPr>
      <w:rPr>
        <w:b w:val="0"/>
      </w:rPr>
    </w:lvl>
    <w:lvl w:ilvl="1" w:tplc="04090019">
      <w:start w:val="1"/>
      <w:numFmt w:val="lowerLetter"/>
      <w:lvlText w:val="%2."/>
      <w:lvlJc w:val="left"/>
      <w:pPr>
        <w:tabs>
          <w:tab w:val="num" w:pos="2160"/>
        </w:tabs>
        <w:ind w:left="2160" w:hanging="360"/>
      </w:pPr>
    </w:lvl>
    <w:lvl w:ilvl="2" w:tplc="86A26164">
      <w:start w:val="1"/>
      <w:numFmt w:val="upperLetter"/>
      <w:lvlText w:val="%3."/>
      <w:lvlJc w:val="left"/>
      <w:pPr>
        <w:tabs>
          <w:tab w:val="num" w:pos="3420"/>
        </w:tabs>
        <w:ind w:left="3420" w:hanging="720"/>
      </w:pPr>
      <w:rPr>
        <w:rFonts w:hint="default"/>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15:restartNumberingAfterBreak="0">
    <w:nsid w:val="0D4A0F50"/>
    <w:multiLevelType w:val="hybridMultilevel"/>
    <w:tmpl w:val="3710D566"/>
    <w:lvl w:ilvl="0" w:tplc="2E5A798A">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D9E1E7A"/>
    <w:multiLevelType w:val="hybridMultilevel"/>
    <w:tmpl w:val="7EA29F80"/>
    <w:lvl w:ilvl="0" w:tplc="04090015">
      <w:start w:val="1"/>
      <w:numFmt w:val="upperLetter"/>
      <w:lvlText w:val="%1."/>
      <w:lvlJc w:val="left"/>
      <w:pPr>
        <w:tabs>
          <w:tab w:val="num" w:pos="720"/>
        </w:tabs>
        <w:ind w:left="720" w:hanging="360"/>
      </w:pPr>
      <w:rPr>
        <w:rFonts w:hint="default"/>
      </w:rPr>
    </w:lvl>
    <w:lvl w:ilvl="1" w:tplc="667E8A2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31508D9"/>
    <w:multiLevelType w:val="hybridMultilevel"/>
    <w:tmpl w:val="2BE4541C"/>
    <w:lvl w:ilvl="0" w:tplc="276220A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4797BB1"/>
    <w:multiLevelType w:val="hybridMultilevel"/>
    <w:tmpl w:val="7174CFF8"/>
    <w:lvl w:ilvl="0" w:tplc="14041CE2">
      <w:start w:val="1"/>
      <w:numFmt w:val="decimal"/>
      <w:lvlText w:val="%1."/>
      <w:lvlJc w:val="left"/>
      <w:pPr>
        <w:tabs>
          <w:tab w:val="num" w:pos="2340"/>
        </w:tabs>
        <w:ind w:left="2340" w:hanging="360"/>
      </w:pPr>
      <w:rPr>
        <w:b w:val="0"/>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6" w15:restartNumberingAfterBreak="0">
    <w:nsid w:val="298A580C"/>
    <w:multiLevelType w:val="hybridMultilevel"/>
    <w:tmpl w:val="277C0A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424711"/>
    <w:multiLevelType w:val="hybridMultilevel"/>
    <w:tmpl w:val="9824160C"/>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AAF1E7F"/>
    <w:multiLevelType w:val="hybridMultilevel"/>
    <w:tmpl w:val="3AEE252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39441D2"/>
    <w:multiLevelType w:val="hybridMultilevel"/>
    <w:tmpl w:val="D1C616DE"/>
    <w:lvl w:ilvl="0" w:tplc="35B26CBA">
      <w:start w:val="1"/>
      <w:numFmt w:val="upperLetter"/>
      <w:lvlText w:val="%1."/>
      <w:lvlJc w:val="left"/>
      <w:pPr>
        <w:tabs>
          <w:tab w:val="num" w:pos="1005"/>
        </w:tabs>
        <w:ind w:left="1005" w:hanging="645"/>
      </w:pPr>
      <w:rPr>
        <w:rFonts w:hint="default"/>
        <w:b w:val="0"/>
      </w:rPr>
    </w:lvl>
    <w:lvl w:ilvl="1" w:tplc="A462EB2E">
      <w:start w:val="5"/>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51D1C94"/>
    <w:multiLevelType w:val="hybridMultilevel"/>
    <w:tmpl w:val="FA52D8CA"/>
    <w:lvl w:ilvl="0" w:tplc="04090015">
      <w:start w:val="1"/>
      <w:numFmt w:val="upperLetter"/>
      <w:lvlText w:val="%1."/>
      <w:lvlJc w:val="left"/>
      <w:pPr>
        <w:tabs>
          <w:tab w:val="num" w:pos="720"/>
        </w:tabs>
        <w:ind w:left="720" w:hanging="360"/>
      </w:pPr>
      <w:rPr>
        <w:rFonts w:hint="default"/>
      </w:rPr>
    </w:lvl>
    <w:lvl w:ilvl="1" w:tplc="35B26CBA">
      <w:start w:val="1"/>
      <w:numFmt w:val="upperLetter"/>
      <w:lvlText w:val="%2."/>
      <w:lvlJc w:val="left"/>
      <w:pPr>
        <w:tabs>
          <w:tab w:val="num" w:pos="1725"/>
        </w:tabs>
        <w:ind w:left="1725" w:hanging="645"/>
      </w:pPr>
      <w:rPr>
        <w:rFonts w:hint="default"/>
        <w:b w:val="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BB90DB3"/>
    <w:multiLevelType w:val="hybridMultilevel"/>
    <w:tmpl w:val="3BF0B830"/>
    <w:lvl w:ilvl="0" w:tplc="202A30B6">
      <w:start w:val="1"/>
      <w:numFmt w:val="upperLetter"/>
      <w:lvlText w:val="%1."/>
      <w:lvlJc w:val="left"/>
      <w:pPr>
        <w:tabs>
          <w:tab w:val="num" w:pos="780"/>
        </w:tabs>
        <w:ind w:left="780" w:hanging="360"/>
      </w:pPr>
      <w:rPr>
        <w:rFonts w:hint="default"/>
        <w:b w:val="0"/>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2" w15:restartNumberingAfterBreak="0">
    <w:nsid w:val="60EF0167"/>
    <w:multiLevelType w:val="hybridMultilevel"/>
    <w:tmpl w:val="F2123E42"/>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8B95099"/>
    <w:multiLevelType w:val="hybridMultilevel"/>
    <w:tmpl w:val="9026AA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D2B4B4B"/>
    <w:multiLevelType w:val="hybridMultilevel"/>
    <w:tmpl w:val="BDCCC1D2"/>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0484353"/>
    <w:multiLevelType w:val="hybridMultilevel"/>
    <w:tmpl w:val="63F884D4"/>
    <w:lvl w:ilvl="0" w:tplc="04090015">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271A551A">
      <w:start w:val="1"/>
      <w:numFmt w:val="decimal"/>
      <w:lvlText w:val="%4."/>
      <w:lvlJc w:val="left"/>
      <w:pPr>
        <w:tabs>
          <w:tab w:val="num" w:pos="2880"/>
        </w:tabs>
        <w:ind w:left="2880" w:hanging="360"/>
      </w:pPr>
      <w:rPr>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726428CC"/>
    <w:multiLevelType w:val="hybridMultilevel"/>
    <w:tmpl w:val="B5AAE5D4"/>
    <w:lvl w:ilvl="0" w:tplc="2E5A798A">
      <w:start w:val="1"/>
      <w:numFmt w:val="upperLetter"/>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22179814">
    <w:abstractNumId w:val="14"/>
  </w:num>
  <w:num w:numId="2" w16cid:durableId="326977585">
    <w:abstractNumId w:val="7"/>
  </w:num>
  <w:num w:numId="3" w16cid:durableId="827131617">
    <w:abstractNumId w:val="0"/>
  </w:num>
  <w:num w:numId="4" w16cid:durableId="177037701">
    <w:abstractNumId w:val="3"/>
  </w:num>
  <w:num w:numId="5" w16cid:durableId="1714310211">
    <w:abstractNumId w:val="9"/>
  </w:num>
  <w:num w:numId="6" w16cid:durableId="1528251385">
    <w:abstractNumId w:val="10"/>
  </w:num>
  <w:num w:numId="7" w16cid:durableId="1524127760">
    <w:abstractNumId w:val="11"/>
  </w:num>
  <w:num w:numId="8" w16cid:durableId="866790602">
    <w:abstractNumId w:val="1"/>
  </w:num>
  <w:num w:numId="9" w16cid:durableId="89548572">
    <w:abstractNumId w:val="2"/>
  </w:num>
  <w:num w:numId="10" w16cid:durableId="1599212717">
    <w:abstractNumId w:val="16"/>
  </w:num>
  <w:num w:numId="11" w16cid:durableId="2057853800">
    <w:abstractNumId w:val="12"/>
  </w:num>
  <w:num w:numId="12" w16cid:durableId="1650132910">
    <w:abstractNumId w:val="15"/>
  </w:num>
  <w:num w:numId="13" w16cid:durableId="1363482661">
    <w:abstractNumId w:val="5"/>
  </w:num>
  <w:num w:numId="14" w16cid:durableId="1797599278">
    <w:abstractNumId w:val="8"/>
  </w:num>
  <w:num w:numId="15" w16cid:durableId="495609200">
    <w:abstractNumId w:val="17"/>
  </w:num>
  <w:num w:numId="16" w16cid:durableId="1189295569">
    <w:abstractNumId w:val="4"/>
  </w:num>
  <w:num w:numId="17" w16cid:durableId="1235820417">
    <w:abstractNumId w:val="13"/>
  </w:num>
  <w:num w:numId="18" w16cid:durableId="1177112408">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6CE2"/>
    <w:rsid w:val="0007225A"/>
    <w:rsid w:val="00072928"/>
    <w:rsid w:val="000A0BB6"/>
    <w:rsid w:val="000A2AC8"/>
    <w:rsid w:val="000B687C"/>
    <w:rsid w:val="00146CE2"/>
    <w:rsid w:val="00157E9C"/>
    <w:rsid w:val="00175C8C"/>
    <w:rsid w:val="001838AB"/>
    <w:rsid w:val="00186B8E"/>
    <w:rsid w:val="0019182E"/>
    <w:rsid w:val="001B5EEB"/>
    <w:rsid w:val="001C1426"/>
    <w:rsid w:val="002176A0"/>
    <w:rsid w:val="002363DA"/>
    <w:rsid w:val="002529EF"/>
    <w:rsid w:val="00254454"/>
    <w:rsid w:val="00261759"/>
    <w:rsid w:val="00270F83"/>
    <w:rsid w:val="00286304"/>
    <w:rsid w:val="00286FBA"/>
    <w:rsid w:val="002B420D"/>
    <w:rsid w:val="002F68F5"/>
    <w:rsid w:val="00316B85"/>
    <w:rsid w:val="00363C94"/>
    <w:rsid w:val="0038239E"/>
    <w:rsid w:val="00384003"/>
    <w:rsid w:val="00386BD8"/>
    <w:rsid w:val="00391ECD"/>
    <w:rsid w:val="003C25DD"/>
    <w:rsid w:val="00405C92"/>
    <w:rsid w:val="00406956"/>
    <w:rsid w:val="00435887"/>
    <w:rsid w:val="00457040"/>
    <w:rsid w:val="00476704"/>
    <w:rsid w:val="00480B7C"/>
    <w:rsid w:val="00485000"/>
    <w:rsid w:val="004C466B"/>
    <w:rsid w:val="004E3F46"/>
    <w:rsid w:val="005018C0"/>
    <w:rsid w:val="00507A81"/>
    <w:rsid w:val="0054400E"/>
    <w:rsid w:val="005C6C50"/>
    <w:rsid w:val="005E26AA"/>
    <w:rsid w:val="005E7B4D"/>
    <w:rsid w:val="005F2C94"/>
    <w:rsid w:val="005F4F0F"/>
    <w:rsid w:val="00631B70"/>
    <w:rsid w:val="00636FF9"/>
    <w:rsid w:val="00664F19"/>
    <w:rsid w:val="006742BE"/>
    <w:rsid w:val="0067472C"/>
    <w:rsid w:val="00685D20"/>
    <w:rsid w:val="00686007"/>
    <w:rsid w:val="006B1D8A"/>
    <w:rsid w:val="006C2A48"/>
    <w:rsid w:val="006D1283"/>
    <w:rsid w:val="006E0FC0"/>
    <w:rsid w:val="00717553"/>
    <w:rsid w:val="00732CA9"/>
    <w:rsid w:val="00736A4E"/>
    <w:rsid w:val="0076175E"/>
    <w:rsid w:val="00796783"/>
    <w:rsid w:val="007A0B2D"/>
    <w:rsid w:val="007A29EF"/>
    <w:rsid w:val="007D7DFB"/>
    <w:rsid w:val="007E0051"/>
    <w:rsid w:val="007F796D"/>
    <w:rsid w:val="00804177"/>
    <w:rsid w:val="00815703"/>
    <w:rsid w:val="00824744"/>
    <w:rsid w:val="00837556"/>
    <w:rsid w:val="00843190"/>
    <w:rsid w:val="00893487"/>
    <w:rsid w:val="0089561A"/>
    <w:rsid w:val="008A4E13"/>
    <w:rsid w:val="008D2949"/>
    <w:rsid w:val="008E2728"/>
    <w:rsid w:val="008E7DB4"/>
    <w:rsid w:val="00903AF6"/>
    <w:rsid w:val="00916D43"/>
    <w:rsid w:val="00925929"/>
    <w:rsid w:val="00985EE1"/>
    <w:rsid w:val="009A7447"/>
    <w:rsid w:val="009E20BE"/>
    <w:rsid w:val="009F6988"/>
    <w:rsid w:val="00A22DB1"/>
    <w:rsid w:val="00A5501E"/>
    <w:rsid w:val="00A62773"/>
    <w:rsid w:val="00A91A2C"/>
    <w:rsid w:val="00AA10C9"/>
    <w:rsid w:val="00AD3C38"/>
    <w:rsid w:val="00B11E7C"/>
    <w:rsid w:val="00B15187"/>
    <w:rsid w:val="00B44AE0"/>
    <w:rsid w:val="00B5114A"/>
    <w:rsid w:val="00B63B91"/>
    <w:rsid w:val="00B84296"/>
    <w:rsid w:val="00BB5C0E"/>
    <w:rsid w:val="00C1079C"/>
    <w:rsid w:val="00C84DC3"/>
    <w:rsid w:val="00CB6616"/>
    <w:rsid w:val="00CD1DB4"/>
    <w:rsid w:val="00CF3589"/>
    <w:rsid w:val="00D17EB4"/>
    <w:rsid w:val="00D204A4"/>
    <w:rsid w:val="00D46D4E"/>
    <w:rsid w:val="00D619CD"/>
    <w:rsid w:val="00D81A1B"/>
    <w:rsid w:val="00DB1E54"/>
    <w:rsid w:val="00E62D84"/>
    <w:rsid w:val="00E64E15"/>
    <w:rsid w:val="00E70C36"/>
    <w:rsid w:val="00E72217"/>
    <w:rsid w:val="00E73FFB"/>
    <w:rsid w:val="00EC265E"/>
    <w:rsid w:val="00ED020B"/>
    <w:rsid w:val="00ED1646"/>
    <w:rsid w:val="00ED6517"/>
    <w:rsid w:val="00EE316F"/>
    <w:rsid w:val="00F41992"/>
    <w:rsid w:val="00F660B9"/>
    <w:rsid w:val="00F97EDD"/>
    <w:rsid w:val="00FF6D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4:docId w14:val="75BB3E16"/>
  <w15:chartTrackingRefBased/>
  <w15:docId w15:val="{0FA4307E-F7F3-4790-91C4-DE941C8C8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3"/>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3"/>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3"/>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3"/>
      </w:numPr>
      <w:outlineLvl w:val="3"/>
    </w:pPr>
    <w:rPr>
      <w:rFonts w:ascii="Arial" w:hAnsi="Arial"/>
      <w:snapToGrid w:val="0"/>
      <w:sz w:val="22"/>
      <w:szCs w:val="20"/>
    </w:rPr>
  </w:style>
  <w:style w:type="paragraph" w:customStyle="1" w:styleId="Legal5">
    <w:name w:val="Legal 5"/>
    <w:basedOn w:val="Normal"/>
    <w:rsid w:val="009A7447"/>
    <w:pPr>
      <w:numPr>
        <w:ilvl w:val="4"/>
        <w:numId w:val="3"/>
      </w:numPr>
      <w:outlineLvl w:val="4"/>
    </w:pPr>
    <w:rPr>
      <w:rFonts w:ascii="Arial" w:hAnsi="Arial"/>
      <w:snapToGrid w:val="0"/>
      <w:sz w:val="22"/>
      <w:szCs w:val="20"/>
    </w:rPr>
  </w:style>
  <w:style w:type="paragraph" w:customStyle="1" w:styleId="Legal6">
    <w:name w:val="Legal 6"/>
    <w:basedOn w:val="Normal"/>
    <w:rsid w:val="009A7447"/>
    <w:pPr>
      <w:numPr>
        <w:ilvl w:val="5"/>
        <w:numId w:val="3"/>
      </w:numPr>
      <w:outlineLvl w:val="5"/>
    </w:pPr>
    <w:rPr>
      <w:rFonts w:ascii="Arial" w:hAnsi="Arial"/>
      <w:snapToGrid w:val="0"/>
      <w:sz w:val="22"/>
      <w:szCs w:val="20"/>
    </w:rPr>
  </w:style>
  <w:style w:type="paragraph" w:customStyle="1" w:styleId="Legal7">
    <w:name w:val="Legal 7"/>
    <w:basedOn w:val="Normal"/>
    <w:rsid w:val="009A7447"/>
    <w:pPr>
      <w:numPr>
        <w:ilvl w:val="6"/>
        <w:numId w:val="3"/>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3"/>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3"/>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character" w:customStyle="1" w:styleId="euh-highlight">
    <w:name w:val="euh-highlight"/>
    <w:rsid w:val="00175C8C"/>
  </w:style>
  <w:style w:type="paragraph" w:styleId="ListParagraph">
    <w:name w:val="List Paragraph"/>
    <w:basedOn w:val="Normal"/>
    <w:uiPriority w:val="34"/>
    <w:qFormat/>
    <w:rsid w:val="00175C8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2988f0a4-524a-45f2-829d-417725fa4957}" enabled="1" method="Standard" siteId="{52daf2a9-3b73-4da4-ac6a-3f81adc92b7e}"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1194</Words>
  <Characters>6808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SECTION 40 91 16</vt:lpstr>
    </vt:vector>
  </TitlesOfParts>
  <Company>Endress + Hauser Inc.</Company>
  <LinksUpToDate>false</LinksUpToDate>
  <CharactersWithSpaces>7987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40 91 16</dc:title>
  <dc:subject/>
  <dc:creator>Erika Hoover</dc:creator>
  <cp:keywords/>
  <cp:lastModifiedBy>Scott Peterson</cp:lastModifiedBy>
  <cp:revision>3</cp:revision>
  <cp:lastPrinted>2013-08-30T15:43:00Z</cp:lastPrinted>
  <dcterms:created xsi:type="dcterms:W3CDTF">2024-06-20T16:09:00Z</dcterms:created>
  <dcterms:modified xsi:type="dcterms:W3CDTF">2024-06-20T16:57:00Z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2024-06-20T13:29:50Z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3e80ab83-1a3e-4bf2-890e-1b1dc20b7be4</vt:lpwstr>
  </property>
  <property fmtid="{D5CDD505-2E9C-101B-9397-08002B2CF9AE}" pid="8" name="MSIP_Label_2988f0a4-524a-45f2-829d-417725fa4957_ContentBits">
    <vt:lpwstr>0</vt:lpwstr>
  </property>
</Properties>
</file>